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463" w:rsidRPr="00D71B04" w:rsidRDefault="002B0C77">
      <w:pPr>
        <w:widowControl/>
        <w:suppressAutoHyphens w:val="0"/>
        <w:jc w:val="center"/>
        <w:rPr>
          <w:rFonts w:ascii="Times New Roman" w:hAnsi="Times New Roman"/>
          <w:b/>
          <w:bCs/>
          <w:kern w:val="1"/>
          <w:sz w:val="32"/>
          <w:szCs w:val="32"/>
          <w:u w:val="single"/>
          <w:lang w:val="bg-BG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  <w:u w:val="single"/>
        </w:rPr>
        <w:t>ПРИОРИТЕТИ ЗА УПРАВЛЕНИЕ (2017- 2021)</w:t>
      </w:r>
    </w:p>
    <w:p w:rsidR="00F26463" w:rsidRPr="00D71B04" w:rsidRDefault="00F26463">
      <w:pPr>
        <w:widowControl/>
        <w:suppressAutoHyphens w:val="0"/>
        <w:jc w:val="both"/>
        <w:rPr>
          <w:kern w:val="1"/>
          <w:sz w:val="32"/>
          <w:szCs w:val="32"/>
          <w:u w:val="single"/>
        </w:rPr>
      </w:pPr>
    </w:p>
    <w:p w:rsidR="00E56191" w:rsidRDefault="00E56191">
      <w:pPr>
        <w:widowControl/>
        <w:suppressAutoHyphens w:val="0"/>
        <w:jc w:val="both"/>
        <w:rPr>
          <w:kern w:val="1"/>
          <w:sz w:val="32"/>
          <w:szCs w:val="32"/>
        </w:rPr>
      </w:pPr>
    </w:p>
    <w:p w:rsidR="00D71B04" w:rsidRDefault="00D71B04">
      <w:pPr>
        <w:widowControl/>
        <w:suppressAutoHyphens w:val="0"/>
        <w:jc w:val="both"/>
        <w:rPr>
          <w:kern w:val="1"/>
          <w:sz w:val="32"/>
          <w:szCs w:val="32"/>
        </w:rPr>
      </w:pPr>
    </w:p>
    <w:p w:rsidR="00D71B04" w:rsidRDefault="00D71B04">
      <w:pPr>
        <w:widowControl/>
        <w:suppressAutoHyphens w:val="0"/>
        <w:jc w:val="both"/>
        <w:rPr>
          <w:kern w:val="1"/>
          <w:sz w:val="32"/>
          <w:szCs w:val="32"/>
        </w:rPr>
      </w:pPr>
    </w:p>
    <w:p w:rsidR="00D71B04" w:rsidRPr="00D71B04" w:rsidRDefault="00D71B04">
      <w:pPr>
        <w:widowControl/>
        <w:suppressAutoHyphens w:val="0"/>
        <w:jc w:val="both"/>
        <w:rPr>
          <w:kern w:val="1"/>
          <w:sz w:val="32"/>
          <w:szCs w:val="32"/>
        </w:rPr>
      </w:pPr>
    </w:p>
    <w:p w:rsidR="00F26463" w:rsidRPr="00D71B04" w:rsidRDefault="00E56191">
      <w:pPr>
        <w:widowControl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  <w:u w:val="single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  <w:u w:val="single"/>
        </w:rPr>
        <w:t>I. Външна политика</w:t>
      </w:r>
    </w:p>
    <w:p w:rsidR="00D71B04" w:rsidRPr="00D71B04" w:rsidRDefault="00D71B04">
      <w:pPr>
        <w:widowControl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  <w:u w:val="single"/>
          <w:lang w:val="bg-BG"/>
        </w:rPr>
      </w:pPr>
    </w:p>
    <w:p w:rsidR="00F26463" w:rsidRPr="00D71B04" w:rsidRDefault="00E56191">
      <w:pPr>
        <w:widowControl/>
        <w:suppressAutoHyphens w:val="0"/>
        <w:jc w:val="both"/>
        <w:rPr>
          <w:rFonts w:ascii="Times New Roman" w:hAnsi="Times New Roman"/>
          <w:sz w:val="32"/>
          <w:szCs w:val="32"/>
        </w:rPr>
      </w:pPr>
      <w:r w:rsidRPr="00D71B04">
        <w:rPr>
          <w:rFonts w:ascii="Times New Roman" w:hAnsi="Times New Roman"/>
          <w:sz w:val="32"/>
          <w:szCs w:val="32"/>
          <w:lang w:val="bg-BG"/>
        </w:rPr>
        <w:tab/>
      </w:r>
      <w:proofErr w:type="gramStart"/>
      <w:r w:rsidR="002B0C77" w:rsidRPr="00D71B04">
        <w:rPr>
          <w:rFonts w:ascii="Times New Roman" w:hAnsi="Times New Roman"/>
          <w:sz w:val="32"/>
          <w:szCs w:val="32"/>
        </w:rPr>
        <w:t>Външната политика на България ще се ръководи от принципа на прагматично следване на националния интерес и недопускане на намеса във вътрешните работи на страната ни.</w:t>
      </w:r>
      <w:proofErr w:type="gramEnd"/>
      <w:r w:rsidR="002B0C77" w:rsidRPr="00D71B04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2B0C77" w:rsidRPr="00D71B04">
        <w:rPr>
          <w:rFonts w:ascii="Times New Roman" w:hAnsi="Times New Roman"/>
          <w:sz w:val="32"/>
          <w:szCs w:val="32"/>
        </w:rPr>
        <w:t xml:space="preserve">Ще продължим </w:t>
      </w:r>
      <w:r w:rsidR="002B0C77" w:rsidRPr="00D71B04">
        <w:rPr>
          <w:rFonts w:ascii="Times New Roman" w:hAnsi="Times New Roman"/>
          <w:b/>
          <w:bCs/>
          <w:sz w:val="32"/>
          <w:szCs w:val="32"/>
          <w:u w:val="single"/>
        </w:rPr>
        <w:t>неотклонно по пътя на евро-атлантическата интеграция</w:t>
      </w:r>
      <w:r w:rsidR="002B0C77" w:rsidRPr="00D71B04">
        <w:rPr>
          <w:rFonts w:ascii="Times New Roman" w:hAnsi="Times New Roman"/>
          <w:sz w:val="32"/>
          <w:szCs w:val="32"/>
        </w:rPr>
        <w:t>.</w:t>
      </w:r>
      <w:proofErr w:type="gramEnd"/>
      <w:r w:rsidR="002B0C77" w:rsidRPr="00D71B04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2B0C77" w:rsidRPr="00D71B04">
        <w:rPr>
          <w:rFonts w:ascii="Times New Roman" w:hAnsi="Times New Roman"/>
          <w:sz w:val="32"/>
          <w:szCs w:val="32"/>
        </w:rPr>
        <w:t>Българската държава ще се стреми да защитава ефективно правата и да отстоява законните интереси на българите зад граница.</w:t>
      </w:r>
      <w:proofErr w:type="gramEnd"/>
    </w:p>
    <w:p w:rsidR="00F26463" w:rsidRPr="00D71B04" w:rsidRDefault="002B0C77" w:rsidP="002660C9">
      <w:pPr>
        <w:widowControl/>
        <w:suppressAutoHyphens w:val="0"/>
        <w:jc w:val="both"/>
        <w:rPr>
          <w:rFonts w:ascii="Times New Roman" w:hAnsi="Times New Roman"/>
          <w:sz w:val="32"/>
          <w:szCs w:val="32"/>
        </w:rPr>
      </w:pPr>
      <w:r w:rsidRPr="00D71B04">
        <w:rPr>
          <w:rFonts w:ascii="Times New Roman" w:hAnsi="Times New Roman"/>
          <w:sz w:val="32"/>
          <w:szCs w:val="32"/>
          <w:u w:val="single"/>
        </w:rPr>
        <w:br/>
      </w:r>
      <w:r w:rsidRPr="00D71B04">
        <w:rPr>
          <w:rFonts w:ascii="Times New Roman" w:hAnsi="Times New Roman"/>
          <w:sz w:val="32"/>
          <w:szCs w:val="32"/>
        </w:rPr>
        <w:t xml:space="preserve"> </w:t>
      </w:r>
      <w:r w:rsidR="00E56191" w:rsidRPr="00D71B04">
        <w:rPr>
          <w:rFonts w:ascii="Times New Roman" w:hAnsi="Times New Roman"/>
          <w:sz w:val="32"/>
          <w:szCs w:val="32"/>
          <w:lang w:val="bg-BG"/>
        </w:rPr>
        <w:tab/>
      </w:r>
      <w:r w:rsidRPr="00D71B04">
        <w:rPr>
          <w:rFonts w:ascii="Times New Roman" w:hAnsi="Times New Roman"/>
          <w:b/>
          <w:bCs/>
          <w:sz w:val="32"/>
          <w:szCs w:val="32"/>
        </w:rPr>
        <w:t xml:space="preserve">1. </w:t>
      </w:r>
      <w:r w:rsidRPr="00D71B04">
        <w:rPr>
          <w:rFonts w:ascii="Times New Roman" w:hAnsi="Times New Roman"/>
          <w:sz w:val="32"/>
          <w:szCs w:val="32"/>
        </w:rPr>
        <w:t>Очакваме реформите в ЕС да се основ</w:t>
      </w:r>
      <w:r w:rsidR="002660C9" w:rsidRPr="00D71B04">
        <w:rPr>
          <w:rFonts w:ascii="Times New Roman" w:hAnsi="Times New Roman"/>
          <w:sz w:val="32"/>
          <w:szCs w:val="32"/>
        </w:rPr>
        <w:t xml:space="preserve">ават на принципите и ценностите на </w:t>
      </w:r>
      <w:r w:rsidRPr="00D71B04">
        <w:rPr>
          <w:rFonts w:ascii="Times New Roman" w:hAnsi="Times New Roman"/>
          <w:sz w:val="32"/>
          <w:szCs w:val="32"/>
        </w:rPr>
        <w:t>европейската солидарност и равноправие при в</w:t>
      </w:r>
      <w:r w:rsidR="006E0136" w:rsidRPr="00D71B04">
        <w:rPr>
          <w:rFonts w:ascii="Times New Roman" w:hAnsi="Times New Roman"/>
          <w:sz w:val="32"/>
          <w:szCs w:val="32"/>
        </w:rPr>
        <w:t xml:space="preserve">заимно зачитане на интересите и </w:t>
      </w:r>
      <w:r w:rsidRPr="00D71B04">
        <w:rPr>
          <w:rFonts w:ascii="Times New Roman" w:hAnsi="Times New Roman"/>
          <w:sz w:val="32"/>
          <w:szCs w:val="32"/>
        </w:rPr>
        <w:t>доверието между държавите членки (ДЧ).</w:t>
      </w:r>
      <w:r w:rsidR="006E0136" w:rsidRPr="00D71B04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D71B04">
        <w:rPr>
          <w:rFonts w:ascii="Times New Roman" w:hAnsi="Times New Roman"/>
          <w:sz w:val="32"/>
          <w:szCs w:val="32"/>
        </w:rPr>
        <w:t>Перспективите за фрагментация на ЕС след</w:t>
      </w:r>
      <w:r w:rsidR="006E0136" w:rsidRPr="00D71B04">
        <w:rPr>
          <w:rFonts w:ascii="Times New Roman" w:hAnsi="Times New Roman"/>
          <w:sz w:val="32"/>
          <w:szCs w:val="32"/>
        </w:rPr>
        <w:t xml:space="preserve"> референдума във Великобритания </w:t>
      </w:r>
      <w:r w:rsidRPr="00D71B04">
        <w:rPr>
          <w:rFonts w:ascii="Times New Roman" w:hAnsi="Times New Roman"/>
          <w:sz w:val="32"/>
          <w:szCs w:val="32"/>
        </w:rPr>
        <w:t>изглеждат все по-реални.</w:t>
      </w:r>
      <w:proofErr w:type="gramEnd"/>
      <w:r w:rsidRPr="00D71B04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D71B04">
        <w:rPr>
          <w:rFonts w:ascii="Times New Roman" w:hAnsi="Times New Roman"/>
          <w:sz w:val="32"/>
          <w:szCs w:val="32"/>
        </w:rPr>
        <w:t>Съществуването на</w:t>
      </w:r>
      <w:r w:rsidR="006E0136" w:rsidRPr="00D71B04">
        <w:rPr>
          <w:rFonts w:ascii="Times New Roman" w:hAnsi="Times New Roman"/>
          <w:sz w:val="32"/>
          <w:szCs w:val="32"/>
        </w:rPr>
        <w:t xml:space="preserve"> различни нива на интеграция на </w:t>
      </w:r>
      <w:r w:rsidRPr="00D71B04">
        <w:rPr>
          <w:rFonts w:ascii="Times New Roman" w:hAnsi="Times New Roman"/>
          <w:sz w:val="32"/>
          <w:szCs w:val="32"/>
        </w:rPr>
        <w:t>страните-членки в ЕС е източник на нестабилност.</w:t>
      </w:r>
      <w:proofErr w:type="gramEnd"/>
      <w:r w:rsidRPr="00D71B04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D71B04">
        <w:rPr>
          <w:rFonts w:ascii="Times New Roman" w:hAnsi="Times New Roman"/>
          <w:sz w:val="32"/>
          <w:szCs w:val="32"/>
        </w:rPr>
        <w:t xml:space="preserve">Ние се обявяваме за </w:t>
      </w:r>
      <w:r w:rsidR="006E0136" w:rsidRPr="00D71B04">
        <w:rPr>
          <w:rFonts w:ascii="Times New Roman" w:hAnsi="Times New Roman"/>
          <w:b/>
          <w:bCs/>
          <w:sz w:val="32"/>
          <w:szCs w:val="32"/>
          <w:u w:val="single"/>
        </w:rPr>
        <w:t xml:space="preserve">запазване </w:t>
      </w:r>
      <w:r w:rsidR="002660C9" w:rsidRPr="00D71B04">
        <w:rPr>
          <w:rFonts w:ascii="Times New Roman" w:hAnsi="Times New Roman"/>
          <w:b/>
          <w:bCs/>
          <w:sz w:val="32"/>
          <w:szCs w:val="32"/>
          <w:u w:val="single"/>
        </w:rPr>
        <w:t xml:space="preserve">на </w:t>
      </w:r>
      <w:r w:rsidRPr="00D71B04">
        <w:rPr>
          <w:rFonts w:ascii="Times New Roman" w:hAnsi="Times New Roman"/>
          <w:b/>
          <w:bCs/>
          <w:sz w:val="32"/>
          <w:szCs w:val="32"/>
          <w:u w:val="single"/>
        </w:rPr>
        <w:t>единството</w:t>
      </w:r>
      <w:r w:rsidRPr="00D71B04">
        <w:rPr>
          <w:rFonts w:ascii="Times New Roman" w:hAnsi="Times New Roman"/>
          <w:b/>
          <w:bCs/>
          <w:sz w:val="32"/>
          <w:szCs w:val="32"/>
        </w:rPr>
        <w:t xml:space="preserve"> на ЕС</w:t>
      </w:r>
      <w:r w:rsidRPr="00D71B04">
        <w:rPr>
          <w:rFonts w:ascii="Times New Roman" w:hAnsi="Times New Roman"/>
          <w:sz w:val="32"/>
          <w:szCs w:val="32"/>
        </w:rPr>
        <w:t xml:space="preserve"> и приветстваме бъдещо задълбочаване на интеграцията между ДЧ.</w:t>
      </w:r>
      <w:proofErr w:type="gramEnd"/>
    </w:p>
    <w:p w:rsidR="00D71B04" w:rsidRDefault="00D71B04">
      <w:pPr>
        <w:widowControl/>
        <w:suppressAutoHyphens w:val="0"/>
        <w:jc w:val="both"/>
        <w:rPr>
          <w:rFonts w:ascii="Times New Roman" w:hAnsi="Times New Roman"/>
          <w:sz w:val="32"/>
          <w:szCs w:val="32"/>
        </w:rPr>
      </w:pPr>
    </w:p>
    <w:p w:rsidR="00F26463" w:rsidRPr="00D71B04" w:rsidRDefault="002B0C77">
      <w:pPr>
        <w:widowControl/>
        <w:suppressAutoHyphens w:val="0"/>
        <w:jc w:val="both"/>
        <w:rPr>
          <w:rFonts w:ascii="Times New Roman" w:hAnsi="Times New Roman"/>
          <w:sz w:val="32"/>
          <w:szCs w:val="32"/>
        </w:rPr>
      </w:pPr>
      <w:r w:rsidRPr="00D71B04">
        <w:rPr>
          <w:rFonts w:ascii="Times New Roman" w:hAnsi="Times New Roman"/>
          <w:sz w:val="32"/>
          <w:szCs w:val="32"/>
        </w:rPr>
        <w:br/>
      </w:r>
      <w:r w:rsidR="00E56191" w:rsidRPr="00D71B04">
        <w:rPr>
          <w:rFonts w:ascii="Times New Roman" w:hAnsi="Times New Roman"/>
          <w:b/>
          <w:bCs/>
          <w:sz w:val="32"/>
          <w:szCs w:val="32"/>
          <w:lang w:val="bg-BG"/>
        </w:rPr>
        <w:tab/>
      </w:r>
      <w:r w:rsidR="005D689B" w:rsidRPr="00D71B04">
        <w:rPr>
          <w:rFonts w:ascii="Times New Roman" w:hAnsi="Times New Roman"/>
          <w:b/>
          <w:bCs/>
          <w:sz w:val="32"/>
          <w:szCs w:val="32"/>
        </w:rPr>
        <w:t>2.</w:t>
      </w:r>
      <w:r w:rsidR="00E56191" w:rsidRPr="00D71B04">
        <w:rPr>
          <w:rFonts w:ascii="Times New Roman" w:hAnsi="Times New Roman"/>
          <w:b/>
          <w:bCs/>
          <w:sz w:val="32"/>
          <w:szCs w:val="32"/>
          <w:lang w:val="bg-BG"/>
        </w:rPr>
        <w:t xml:space="preserve"> </w:t>
      </w:r>
      <w:r w:rsidRPr="00D71B04">
        <w:rPr>
          <w:rFonts w:ascii="Times New Roman" w:hAnsi="Times New Roman"/>
          <w:b/>
          <w:bCs/>
          <w:sz w:val="32"/>
          <w:szCs w:val="32"/>
          <w:u w:val="single"/>
        </w:rPr>
        <w:t>Присъединяване на България към</w:t>
      </w:r>
      <w:r w:rsidRPr="00D71B04">
        <w:rPr>
          <w:rFonts w:ascii="Times New Roman" w:hAnsi="Times New Roman"/>
          <w:b/>
          <w:bCs/>
          <w:sz w:val="32"/>
          <w:szCs w:val="32"/>
          <w:u w:val="single"/>
          <w:lang w:val="ru-RU"/>
        </w:rPr>
        <w:t xml:space="preserve"> </w:t>
      </w:r>
      <w:r w:rsidRPr="00D71B04">
        <w:rPr>
          <w:rFonts w:ascii="Times New Roman" w:hAnsi="Times New Roman"/>
          <w:b/>
          <w:bCs/>
          <w:sz w:val="32"/>
          <w:szCs w:val="32"/>
          <w:u w:val="single"/>
        </w:rPr>
        <w:t>Шенген</w:t>
      </w:r>
      <w:r w:rsidRPr="00D71B04">
        <w:rPr>
          <w:rFonts w:ascii="Times New Roman" w:hAnsi="Times New Roman"/>
          <w:sz w:val="32"/>
          <w:szCs w:val="32"/>
        </w:rPr>
        <w:t xml:space="preserve">. При използването на целия инструментариум на шенгенското законодателство, България би могла значително да допринесе за превенция на нарушаването на границите на ЕС. </w:t>
      </w:r>
    </w:p>
    <w:p w:rsidR="00D71B04" w:rsidRDefault="002B0C77">
      <w:pPr>
        <w:widowControl/>
        <w:suppressAutoHyphens w:val="0"/>
        <w:jc w:val="both"/>
        <w:rPr>
          <w:rFonts w:ascii="Times New Roman" w:hAnsi="Times New Roman"/>
          <w:b/>
          <w:bCs/>
          <w:sz w:val="32"/>
          <w:szCs w:val="32"/>
        </w:rPr>
      </w:pPr>
      <w:r w:rsidRPr="00D71B04">
        <w:rPr>
          <w:rFonts w:ascii="Times New Roman" w:hAnsi="Times New Roman"/>
          <w:sz w:val="32"/>
          <w:szCs w:val="32"/>
        </w:rPr>
        <w:br/>
      </w:r>
    </w:p>
    <w:p w:rsidR="00F26463" w:rsidRPr="00D71B04" w:rsidRDefault="00E56191">
      <w:pPr>
        <w:widowControl/>
        <w:suppressAutoHyphens w:val="0"/>
        <w:jc w:val="both"/>
        <w:rPr>
          <w:rFonts w:ascii="Times New Roman" w:hAnsi="Times New Roman"/>
          <w:sz w:val="32"/>
          <w:szCs w:val="32"/>
        </w:rPr>
      </w:pPr>
      <w:r w:rsidRPr="00D71B04">
        <w:rPr>
          <w:rFonts w:ascii="Times New Roman" w:hAnsi="Times New Roman"/>
          <w:b/>
          <w:bCs/>
          <w:sz w:val="32"/>
          <w:szCs w:val="32"/>
          <w:lang w:val="bg-BG"/>
        </w:rPr>
        <w:tab/>
      </w:r>
      <w:r w:rsidR="005D689B" w:rsidRPr="00D71B04">
        <w:rPr>
          <w:rFonts w:ascii="Times New Roman" w:hAnsi="Times New Roman"/>
          <w:b/>
          <w:bCs/>
          <w:sz w:val="32"/>
          <w:szCs w:val="32"/>
        </w:rPr>
        <w:t>3</w:t>
      </w:r>
      <w:r w:rsidR="002B0C77" w:rsidRPr="00D71B04">
        <w:rPr>
          <w:rFonts w:ascii="Times New Roman" w:hAnsi="Times New Roman"/>
          <w:b/>
          <w:bCs/>
          <w:sz w:val="32"/>
          <w:szCs w:val="32"/>
        </w:rPr>
        <w:t xml:space="preserve">. </w:t>
      </w:r>
      <w:r w:rsidR="002B0C77" w:rsidRPr="00D71B04">
        <w:rPr>
          <w:rFonts w:ascii="Times New Roman" w:hAnsi="Times New Roman"/>
          <w:sz w:val="32"/>
          <w:szCs w:val="32"/>
        </w:rPr>
        <w:t xml:space="preserve">Значението на евроатлантическата интеграция расте на фона на засиленото влияние на трети страни в региона на Черно море и Балканите. </w:t>
      </w:r>
      <w:r w:rsidR="002B0C77" w:rsidRPr="00D71B04">
        <w:rPr>
          <w:rFonts w:ascii="Times New Roman" w:hAnsi="Times New Roman"/>
          <w:b/>
          <w:bCs/>
          <w:sz w:val="32"/>
          <w:szCs w:val="32"/>
          <w:u w:val="single"/>
        </w:rPr>
        <w:t>Сътрудничеството между НАТО и ЕС трябва да се задълбочи</w:t>
      </w:r>
      <w:r w:rsidR="002B0C77" w:rsidRPr="00D71B04">
        <w:rPr>
          <w:rFonts w:ascii="Times New Roman" w:hAnsi="Times New Roman"/>
          <w:sz w:val="32"/>
          <w:szCs w:val="32"/>
        </w:rPr>
        <w:t xml:space="preserve"> по необходимост при подобни обстоятелства.</w:t>
      </w:r>
    </w:p>
    <w:p w:rsidR="00857FE4" w:rsidRPr="00D71B04" w:rsidRDefault="00857FE4" w:rsidP="00E56191">
      <w:pPr>
        <w:widowControl/>
        <w:suppressAutoHyphens w:val="0"/>
        <w:jc w:val="both"/>
        <w:rPr>
          <w:rFonts w:ascii="Times New Roman" w:hAnsi="Times New Roman"/>
          <w:sz w:val="32"/>
          <w:szCs w:val="32"/>
        </w:rPr>
      </w:pPr>
    </w:p>
    <w:p w:rsidR="00857FE4" w:rsidRPr="00D71B04" w:rsidRDefault="00857FE4" w:rsidP="00E56191">
      <w:pPr>
        <w:widowControl/>
        <w:suppressAutoHyphens w:val="0"/>
        <w:jc w:val="both"/>
        <w:rPr>
          <w:rFonts w:ascii="Times New Roman" w:hAnsi="Times New Roman"/>
          <w:sz w:val="32"/>
          <w:szCs w:val="32"/>
        </w:rPr>
      </w:pPr>
    </w:p>
    <w:p w:rsidR="00D71B04" w:rsidRDefault="00D71B04" w:rsidP="00E56191">
      <w:pPr>
        <w:widowControl/>
        <w:suppressAutoHyphens w:val="0"/>
        <w:jc w:val="both"/>
        <w:rPr>
          <w:rFonts w:ascii="Times New Roman" w:hAnsi="Times New Roman"/>
          <w:sz w:val="32"/>
          <w:szCs w:val="32"/>
        </w:rPr>
      </w:pPr>
    </w:p>
    <w:p w:rsidR="00F26463" w:rsidRPr="00D71B04" w:rsidRDefault="002B0C77" w:rsidP="00E56191">
      <w:pPr>
        <w:widowControl/>
        <w:suppressAutoHyphens w:val="0"/>
        <w:jc w:val="both"/>
        <w:rPr>
          <w:rFonts w:ascii="Times New Roman" w:hAnsi="Times New Roman"/>
          <w:sz w:val="32"/>
          <w:szCs w:val="32"/>
        </w:rPr>
      </w:pPr>
      <w:r w:rsidRPr="00D71B04">
        <w:rPr>
          <w:rFonts w:ascii="Times New Roman" w:hAnsi="Times New Roman"/>
          <w:sz w:val="32"/>
          <w:szCs w:val="32"/>
        </w:rPr>
        <w:br/>
      </w:r>
      <w:r w:rsidR="00E56191" w:rsidRPr="00D71B04">
        <w:rPr>
          <w:rFonts w:ascii="Times New Roman" w:hAnsi="Times New Roman"/>
          <w:b/>
          <w:bCs/>
          <w:sz w:val="32"/>
          <w:szCs w:val="32"/>
          <w:lang w:val="bg-BG"/>
        </w:rPr>
        <w:tab/>
      </w:r>
      <w:r w:rsidR="005D689B" w:rsidRPr="00D71B04">
        <w:rPr>
          <w:rFonts w:ascii="Times New Roman" w:hAnsi="Times New Roman"/>
          <w:b/>
          <w:bCs/>
          <w:sz w:val="32"/>
          <w:szCs w:val="32"/>
        </w:rPr>
        <w:t>4</w:t>
      </w:r>
      <w:r w:rsidRPr="00D71B04">
        <w:rPr>
          <w:rFonts w:ascii="Times New Roman" w:hAnsi="Times New Roman"/>
          <w:b/>
          <w:bCs/>
          <w:sz w:val="32"/>
          <w:szCs w:val="32"/>
        </w:rPr>
        <w:t xml:space="preserve">. </w:t>
      </w:r>
      <w:r w:rsidRPr="00D71B04">
        <w:rPr>
          <w:rFonts w:ascii="Times New Roman" w:hAnsi="Times New Roman"/>
          <w:b/>
          <w:bCs/>
          <w:sz w:val="32"/>
          <w:szCs w:val="32"/>
          <w:u w:val="single"/>
        </w:rPr>
        <w:t>Българското председателство</w:t>
      </w:r>
      <w:r w:rsidRPr="00D71B04">
        <w:rPr>
          <w:rFonts w:ascii="Times New Roman" w:hAnsi="Times New Roman"/>
          <w:sz w:val="32"/>
          <w:szCs w:val="32"/>
        </w:rPr>
        <w:t xml:space="preserve"> на Съвета на ЕС през 2018г. </w:t>
      </w:r>
      <w:proofErr w:type="gramStart"/>
      <w:r w:rsidRPr="00D71B04">
        <w:rPr>
          <w:rFonts w:ascii="Times New Roman" w:hAnsi="Times New Roman"/>
          <w:sz w:val="32"/>
          <w:szCs w:val="32"/>
        </w:rPr>
        <w:t>Едно успешно наше председателство на ЕС ще допринесе за утвърждаване на позициите на България в общността.</w:t>
      </w:r>
      <w:proofErr w:type="gramEnd"/>
      <w:r w:rsidRPr="00D71B04">
        <w:rPr>
          <w:rFonts w:ascii="Times New Roman" w:hAnsi="Times New Roman"/>
          <w:sz w:val="32"/>
          <w:szCs w:val="32"/>
        </w:rPr>
        <w:t xml:space="preserve"> Координацията с Естония и Австрия по програмата и приоритетите в рамките на триото председателстващо в периода юли 2017 г. - декември 2018 г. ще доведе до поставянето на цели, повишаващи сигурността, икономическата активност, защитата на правата на потребителите и защита на интересите на българските общности зад граница.</w:t>
      </w:r>
    </w:p>
    <w:p w:rsidR="00F26463" w:rsidRPr="00D71B04" w:rsidRDefault="002B0C77">
      <w:pPr>
        <w:widowControl/>
        <w:suppressAutoHyphens w:val="0"/>
        <w:jc w:val="both"/>
        <w:rPr>
          <w:rFonts w:ascii="Times New Roman" w:hAnsi="Times New Roman"/>
          <w:sz w:val="32"/>
          <w:szCs w:val="32"/>
        </w:rPr>
      </w:pPr>
      <w:r w:rsidRPr="00D71B04">
        <w:rPr>
          <w:rFonts w:ascii="Times New Roman" w:hAnsi="Times New Roman"/>
          <w:sz w:val="32"/>
          <w:szCs w:val="32"/>
        </w:rPr>
        <w:br/>
      </w:r>
      <w:r w:rsidR="00E56191" w:rsidRPr="00D71B04">
        <w:rPr>
          <w:rFonts w:ascii="Times New Roman" w:hAnsi="Times New Roman"/>
          <w:b/>
          <w:bCs/>
          <w:sz w:val="32"/>
          <w:szCs w:val="32"/>
          <w:lang w:val="bg-BG"/>
        </w:rPr>
        <w:tab/>
      </w:r>
      <w:r w:rsidR="005D689B" w:rsidRPr="00D71B04">
        <w:rPr>
          <w:rFonts w:ascii="Times New Roman" w:hAnsi="Times New Roman"/>
          <w:b/>
          <w:bCs/>
          <w:sz w:val="32"/>
          <w:szCs w:val="32"/>
        </w:rPr>
        <w:t>5</w:t>
      </w:r>
      <w:r w:rsidRPr="00D71B04">
        <w:rPr>
          <w:rFonts w:ascii="Times New Roman" w:hAnsi="Times New Roman"/>
          <w:b/>
          <w:bCs/>
          <w:sz w:val="32"/>
          <w:szCs w:val="32"/>
        </w:rPr>
        <w:t xml:space="preserve">. </w:t>
      </w:r>
      <w:r w:rsidRPr="00D71B04">
        <w:rPr>
          <w:rFonts w:ascii="Times New Roman" w:hAnsi="Times New Roman"/>
          <w:sz w:val="32"/>
          <w:szCs w:val="32"/>
        </w:rPr>
        <w:t xml:space="preserve">Устойчиво решение на проблема с миграцията може да бъде намерено единствено със съвместните усилия на всички засегнати или изложени на риск страни. </w:t>
      </w:r>
      <w:proofErr w:type="gramStart"/>
      <w:r w:rsidRPr="00D71B04">
        <w:rPr>
          <w:rFonts w:ascii="Times New Roman" w:hAnsi="Times New Roman"/>
          <w:sz w:val="32"/>
          <w:szCs w:val="32"/>
        </w:rPr>
        <w:t xml:space="preserve">Приоритет на ЕС трябва да бъде </w:t>
      </w:r>
      <w:r w:rsidRPr="00D71B04">
        <w:rPr>
          <w:rFonts w:ascii="Times New Roman" w:hAnsi="Times New Roman"/>
          <w:b/>
          <w:bCs/>
          <w:sz w:val="32"/>
          <w:szCs w:val="32"/>
          <w:u w:val="single"/>
        </w:rPr>
        <w:t>спирането на притока от мигранти на турските граници</w:t>
      </w:r>
      <w:r w:rsidRPr="00D71B04">
        <w:rPr>
          <w:rFonts w:ascii="Times New Roman" w:hAnsi="Times New Roman"/>
          <w:sz w:val="32"/>
          <w:szCs w:val="32"/>
        </w:rPr>
        <w:t xml:space="preserve"> – сухопътни и морски.</w:t>
      </w:r>
      <w:proofErr w:type="gramEnd"/>
      <w:r w:rsidRPr="00D71B04">
        <w:rPr>
          <w:rFonts w:ascii="Times New Roman" w:hAnsi="Times New Roman"/>
          <w:sz w:val="32"/>
          <w:szCs w:val="32"/>
        </w:rPr>
        <w:t xml:space="preserve"> </w:t>
      </w:r>
    </w:p>
    <w:p w:rsidR="00F26463" w:rsidRDefault="00F26463">
      <w:pPr>
        <w:widowControl/>
        <w:suppressAutoHyphens w:val="0"/>
        <w:jc w:val="both"/>
        <w:rPr>
          <w:rFonts w:ascii="Times New Roman" w:hAnsi="Times New Roman"/>
          <w:sz w:val="32"/>
          <w:szCs w:val="32"/>
        </w:rPr>
      </w:pPr>
    </w:p>
    <w:p w:rsidR="00D71B04" w:rsidRPr="00D71B04" w:rsidRDefault="00D71B04">
      <w:pPr>
        <w:widowControl/>
        <w:suppressAutoHyphens w:val="0"/>
        <w:jc w:val="both"/>
        <w:rPr>
          <w:rFonts w:ascii="Times New Roman" w:hAnsi="Times New Roman"/>
          <w:sz w:val="32"/>
          <w:szCs w:val="32"/>
        </w:rPr>
      </w:pPr>
    </w:p>
    <w:p w:rsidR="00F26463" w:rsidRPr="00D71B04" w:rsidRDefault="00E56191">
      <w:pPr>
        <w:widowControl/>
        <w:suppressAutoHyphens w:val="0"/>
        <w:jc w:val="both"/>
        <w:rPr>
          <w:rFonts w:ascii="Times New Roman" w:hAnsi="Times New Roman"/>
          <w:sz w:val="32"/>
          <w:szCs w:val="32"/>
        </w:rPr>
      </w:pPr>
      <w:r w:rsidRPr="00D71B04">
        <w:rPr>
          <w:rFonts w:ascii="Times New Roman" w:hAnsi="Times New Roman"/>
          <w:b/>
          <w:bCs/>
          <w:sz w:val="32"/>
          <w:szCs w:val="32"/>
          <w:lang w:val="bg-BG"/>
        </w:rPr>
        <w:tab/>
      </w:r>
      <w:r w:rsidR="005D689B" w:rsidRPr="00D71B04">
        <w:rPr>
          <w:rFonts w:ascii="Times New Roman" w:hAnsi="Times New Roman"/>
          <w:b/>
          <w:bCs/>
          <w:sz w:val="32"/>
          <w:szCs w:val="32"/>
        </w:rPr>
        <w:t>6</w:t>
      </w:r>
      <w:r w:rsidR="002B0C77" w:rsidRPr="00D71B04">
        <w:rPr>
          <w:rFonts w:ascii="Times New Roman" w:hAnsi="Times New Roman"/>
          <w:b/>
          <w:bCs/>
          <w:sz w:val="32"/>
          <w:szCs w:val="32"/>
        </w:rPr>
        <w:t xml:space="preserve">. </w:t>
      </w:r>
      <w:r w:rsidR="002B0C77" w:rsidRPr="00D71B04">
        <w:rPr>
          <w:rFonts w:ascii="Times New Roman" w:hAnsi="Times New Roman"/>
          <w:sz w:val="32"/>
          <w:szCs w:val="32"/>
        </w:rPr>
        <w:t xml:space="preserve">Споделяме необходимостта от една по - радикална реформа на Дъблинския регламент, така че тежестта при обработване на </w:t>
      </w:r>
      <w:r w:rsidR="002B0C77" w:rsidRPr="00D71B04">
        <w:rPr>
          <w:rFonts w:ascii="Times New Roman" w:hAnsi="Times New Roman"/>
          <w:b/>
          <w:bCs/>
          <w:sz w:val="32"/>
          <w:szCs w:val="32"/>
          <w:u w:val="single"/>
        </w:rPr>
        <w:t>молбите за международна закрила да не се поема само от държавите на предна линия</w:t>
      </w:r>
      <w:r w:rsidR="002B0C77" w:rsidRPr="00D71B04">
        <w:rPr>
          <w:rFonts w:ascii="Times New Roman" w:hAnsi="Times New Roman"/>
          <w:sz w:val="32"/>
          <w:szCs w:val="32"/>
        </w:rPr>
        <w:t>.</w:t>
      </w:r>
    </w:p>
    <w:p w:rsidR="00F26463" w:rsidRPr="00D71B04" w:rsidRDefault="00F26463">
      <w:pPr>
        <w:widowControl/>
        <w:shd w:val="clear" w:color="auto" w:fill="FFFFFF"/>
        <w:suppressAutoHyphens w:val="0"/>
        <w:jc w:val="both"/>
        <w:rPr>
          <w:rFonts w:ascii="Times New Roman" w:hAnsi="Times New Roman"/>
          <w:color w:val="FF0000"/>
          <w:kern w:val="1"/>
          <w:sz w:val="32"/>
          <w:szCs w:val="32"/>
          <w:u w:color="FF0000"/>
        </w:rPr>
      </w:pPr>
    </w:p>
    <w:p w:rsidR="00857FE4" w:rsidRPr="00D71B04" w:rsidRDefault="00857FE4">
      <w:pPr>
        <w:widowControl/>
        <w:shd w:val="clear" w:color="auto" w:fill="FFFFFF"/>
        <w:suppressAutoHyphens w:val="0"/>
        <w:jc w:val="both"/>
        <w:rPr>
          <w:rFonts w:ascii="Times New Roman" w:hAnsi="Times New Roman"/>
          <w:color w:val="FF0000"/>
          <w:kern w:val="1"/>
          <w:sz w:val="32"/>
          <w:szCs w:val="32"/>
          <w:u w:color="FF0000"/>
        </w:rPr>
      </w:pPr>
    </w:p>
    <w:p w:rsidR="00857FE4" w:rsidRPr="00D71B04" w:rsidRDefault="00857FE4">
      <w:pPr>
        <w:widowControl/>
        <w:shd w:val="clear" w:color="auto" w:fill="FFFFFF"/>
        <w:suppressAutoHyphens w:val="0"/>
        <w:jc w:val="both"/>
        <w:rPr>
          <w:rFonts w:ascii="Times New Roman" w:hAnsi="Times New Roman"/>
          <w:color w:val="FF0000"/>
          <w:kern w:val="1"/>
          <w:sz w:val="32"/>
          <w:szCs w:val="32"/>
          <w:u w:color="FF0000"/>
        </w:rPr>
      </w:pPr>
    </w:p>
    <w:p w:rsidR="00D71B04" w:rsidRDefault="00D71B04">
      <w:pPr>
        <w:widowControl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</w:rPr>
      </w:pPr>
    </w:p>
    <w:p w:rsidR="00F26463" w:rsidRPr="00D71B04" w:rsidRDefault="00E56191">
      <w:pPr>
        <w:widowControl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  <w:u w:val="single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  <w:u w:val="single"/>
        </w:rPr>
        <w:t>II. Регионална политика</w:t>
      </w:r>
    </w:p>
    <w:p w:rsidR="00F26463" w:rsidRPr="00D71B04" w:rsidRDefault="00F26463">
      <w:pPr>
        <w:widowControl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  <w:u w:val="single"/>
        </w:rPr>
      </w:pPr>
    </w:p>
    <w:p w:rsidR="00F26463" w:rsidRPr="00D71B04" w:rsidRDefault="00E56191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1. 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>Безопасна и модерна пътна инфраструктура</w:t>
      </w:r>
    </w:p>
    <w:p w:rsidR="00F26463" w:rsidRPr="00D71B04" w:rsidRDefault="00F26463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</w:p>
    <w:p w:rsidR="00F26463" w:rsidRPr="00D71B04" w:rsidRDefault="00E56191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1.1 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 xml:space="preserve">Въвеждане на по-справедлив модел на плащане за преминаване по републиканската пътна мрежа – чрез въвеждане на смесена система: </w:t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  <w:u w:val="single"/>
        </w:rPr>
        <w:t>електронна винетка за леки коли и тол такса за изминато разстояние за тежкотоварните автомобили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 xml:space="preserve"> и други МПС.</w:t>
      </w:r>
      <w:r w:rsidR="002B0C77" w:rsidRPr="00D71B04">
        <w:rPr>
          <w:rFonts w:ascii="Times New Roman" w:hAnsi="Times New Roman"/>
          <w:color w:val="FF3300"/>
          <w:kern w:val="1"/>
          <w:sz w:val="32"/>
          <w:szCs w:val="32"/>
          <w:u w:color="FF3300"/>
        </w:rPr>
        <w:t xml:space="preserve"> </w:t>
      </w:r>
    </w:p>
    <w:p w:rsidR="00F26463" w:rsidRPr="00D71B04" w:rsidRDefault="002B0C77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kern w:val="1"/>
          <w:sz w:val="32"/>
          <w:szCs w:val="32"/>
        </w:rPr>
        <w:br/>
      </w:r>
      <w:r w:rsidR="00E56191"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proofErr w:type="gramStart"/>
      <w:r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1.2 </w:t>
      </w:r>
      <w:r w:rsidRPr="00D71B04">
        <w:rPr>
          <w:rFonts w:ascii="Times New Roman" w:hAnsi="Times New Roman"/>
          <w:kern w:val="1"/>
          <w:sz w:val="32"/>
          <w:szCs w:val="32"/>
        </w:rPr>
        <w:t xml:space="preserve">Изграждане на модерна и безопасна пътна </w:t>
      </w:r>
      <w:r w:rsidRPr="00D71B04">
        <w:rPr>
          <w:rFonts w:ascii="Times New Roman" w:hAnsi="Times New Roman"/>
          <w:kern w:val="1"/>
          <w:sz w:val="32"/>
          <w:szCs w:val="32"/>
        </w:rPr>
        <w:lastRenderedPageBreak/>
        <w:t>инфраструктура като част от трансевропейската транспортна мрежа.</w:t>
      </w:r>
      <w:proofErr w:type="gramEnd"/>
      <w:r w:rsidRPr="00D71B04">
        <w:rPr>
          <w:rFonts w:ascii="Times New Roman" w:hAnsi="Times New Roman"/>
          <w:kern w:val="1"/>
          <w:sz w:val="32"/>
          <w:szCs w:val="32"/>
        </w:rPr>
        <w:t xml:space="preserve"> </w:t>
      </w:r>
      <w:proofErr w:type="gramStart"/>
      <w:r w:rsidRPr="00D71B04">
        <w:rPr>
          <w:rFonts w:ascii="Times New Roman" w:hAnsi="Times New Roman"/>
          <w:b/>
          <w:bCs/>
          <w:kern w:val="1"/>
          <w:sz w:val="32"/>
          <w:szCs w:val="32"/>
          <w:u w:val="single"/>
        </w:rPr>
        <w:t>Завършване на магистралния пръстен</w:t>
      </w:r>
      <w:r w:rsidRPr="00D71B04">
        <w:rPr>
          <w:rFonts w:ascii="Times New Roman" w:hAnsi="Times New Roman"/>
          <w:kern w:val="1"/>
          <w:sz w:val="32"/>
          <w:szCs w:val="32"/>
        </w:rPr>
        <w:t xml:space="preserve"> на страната и модернизацията на пътната мрежа.</w:t>
      </w:r>
      <w:proofErr w:type="gramEnd"/>
    </w:p>
    <w:p w:rsidR="00F26463" w:rsidRPr="00D71B04" w:rsidRDefault="00F26463">
      <w:pPr>
        <w:widowControl/>
        <w:suppressAutoHyphens w:val="0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F26463" w:rsidRPr="00D71B04" w:rsidRDefault="00E56191">
      <w:pPr>
        <w:widowControl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2. 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>Завършване на реформата във ВиК сектора с цел подобряване на услугите за гражданите и бизнеса</w:t>
      </w:r>
      <w:r w:rsidR="002B0C77" w:rsidRPr="00D71B04">
        <w:rPr>
          <w:rFonts w:ascii="Times New Roman" w:hAnsi="Times New Roman"/>
          <w:bCs/>
          <w:iCs/>
          <w:kern w:val="1"/>
          <w:sz w:val="32"/>
          <w:szCs w:val="32"/>
        </w:rPr>
        <w:t>.</w:t>
      </w:r>
    </w:p>
    <w:p w:rsidR="00F26463" w:rsidRPr="00D71B04" w:rsidRDefault="00F26463">
      <w:pPr>
        <w:widowControl/>
        <w:suppressAutoHyphens w:val="0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2660C9" w:rsidRPr="00D71B04" w:rsidRDefault="00E56191" w:rsidP="002660C9">
      <w:pPr>
        <w:widowControl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3. 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 xml:space="preserve">Развитие на регионите. </w:t>
      </w:r>
      <w:proofErr w:type="gramStart"/>
      <w:r w:rsidR="002B0C77" w:rsidRPr="00D71B04">
        <w:rPr>
          <w:rFonts w:ascii="Times New Roman" w:hAnsi="Times New Roman"/>
          <w:kern w:val="1"/>
          <w:sz w:val="32"/>
          <w:szCs w:val="32"/>
        </w:rPr>
        <w:t>Силна държавна политика за слабо развитите региони</w:t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>.</w:t>
      </w:r>
      <w:proofErr w:type="gramEnd"/>
      <w:r w:rsidR="002660C9"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 </w:t>
      </w:r>
    </w:p>
    <w:p w:rsidR="00F26463" w:rsidRPr="00D71B04" w:rsidRDefault="00E56191" w:rsidP="002660C9">
      <w:pPr>
        <w:widowControl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</w:rPr>
      </w:pPr>
      <w:r w:rsidRPr="00D71B04">
        <w:rPr>
          <w:rFonts w:ascii="Times New Roman" w:hAnsi="Times New Roman"/>
          <w:kern w:val="1"/>
          <w:sz w:val="32"/>
          <w:szCs w:val="32"/>
          <w:lang w:val="bg-BG"/>
        </w:rPr>
        <w:tab/>
      </w:r>
      <w:proofErr w:type="gramStart"/>
      <w:r w:rsidR="002B0C77" w:rsidRPr="00D71B04">
        <w:rPr>
          <w:rFonts w:ascii="Times New Roman" w:hAnsi="Times New Roman"/>
          <w:kern w:val="1"/>
          <w:sz w:val="32"/>
          <w:szCs w:val="32"/>
        </w:rPr>
        <w:t xml:space="preserve">Целим съчетаване на финансови и икономически инструменти, извеждайки като приоритет </w:t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  <w:u w:val="single"/>
        </w:rPr>
        <w:t>балансирано регионално развитие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 xml:space="preserve"> и намаляване на регионалните различия.</w:t>
      </w:r>
      <w:proofErr w:type="gramEnd"/>
      <w:r w:rsidR="002B0C77" w:rsidRPr="00D71B04">
        <w:rPr>
          <w:rFonts w:ascii="Times New Roman" w:hAnsi="Times New Roman"/>
          <w:kern w:val="1"/>
          <w:sz w:val="32"/>
          <w:szCs w:val="32"/>
        </w:rPr>
        <w:t xml:space="preserve"> </w:t>
      </w:r>
    </w:p>
    <w:p w:rsidR="00F26463" w:rsidRPr="00D71B04" w:rsidRDefault="00F26463">
      <w:pPr>
        <w:widowControl/>
        <w:suppressAutoHyphens w:val="0"/>
        <w:jc w:val="both"/>
        <w:rPr>
          <w:rFonts w:ascii="Times New Roman" w:hAnsi="Times New Roman"/>
          <w:color w:val="FF0000"/>
          <w:sz w:val="32"/>
          <w:szCs w:val="32"/>
          <w:u w:color="FF0000"/>
        </w:rPr>
      </w:pPr>
    </w:p>
    <w:p w:rsidR="00D71B04" w:rsidRDefault="00D71B04">
      <w:pPr>
        <w:widowControl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</w:rPr>
      </w:pPr>
    </w:p>
    <w:p w:rsidR="00F26463" w:rsidRPr="00D71B04" w:rsidRDefault="00E56191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4. 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>Жилищна политика</w:t>
      </w:r>
    </w:p>
    <w:p w:rsidR="00F26463" w:rsidRPr="00D71B04" w:rsidRDefault="002B0C77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  <w:lang w:val="bg-BG"/>
        </w:rPr>
      </w:pPr>
      <w:r w:rsidRPr="00D71B04">
        <w:rPr>
          <w:rFonts w:ascii="Times New Roman" w:hAnsi="Times New Roman"/>
          <w:kern w:val="1"/>
          <w:sz w:val="32"/>
          <w:szCs w:val="32"/>
        </w:rPr>
        <w:br/>
      </w:r>
      <w:r w:rsidR="00E56191"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proofErr w:type="gramStart"/>
      <w:r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4.1 </w:t>
      </w:r>
      <w:r w:rsidRPr="00D71B04">
        <w:rPr>
          <w:rFonts w:ascii="Times New Roman" w:hAnsi="Times New Roman"/>
          <w:kern w:val="1"/>
          <w:sz w:val="32"/>
          <w:szCs w:val="32"/>
        </w:rPr>
        <w:t>По-нататъшно изпълнение на Националната програма за енергийна ефективност на многофамилни жилищни сгради и увеличаване на финансовия ресурс по тази програма чрез нарастващ процент на самоучастие на гражданите</w:t>
      </w:r>
      <w:r w:rsidR="00857FE4" w:rsidRPr="00D71B04">
        <w:rPr>
          <w:rFonts w:ascii="Times New Roman" w:hAnsi="Times New Roman"/>
          <w:kern w:val="1"/>
          <w:sz w:val="32"/>
          <w:szCs w:val="32"/>
          <w:lang w:val="bg-BG"/>
        </w:rPr>
        <w:t>.</w:t>
      </w:r>
      <w:proofErr w:type="gramEnd"/>
    </w:p>
    <w:p w:rsidR="00F26463" w:rsidRPr="00D71B04" w:rsidRDefault="00F26463">
      <w:pPr>
        <w:widowControl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</w:rPr>
      </w:pPr>
    </w:p>
    <w:p w:rsidR="00F26463" w:rsidRPr="00D71B04" w:rsidRDefault="00E56191" w:rsidP="002660C9">
      <w:pPr>
        <w:widowControl/>
        <w:suppressAutoHyphens w:val="0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proofErr w:type="gramStart"/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4.2 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 xml:space="preserve">Разширяване на програмата чрез обхващане на </w:t>
      </w:r>
      <w:r w:rsidR="002660C9" w:rsidRPr="00D71B04">
        <w:rPr>
          <w:rFonts w:ascii="Times New Roman" w:hAnsi="Times New Roman"/>
          <w:b/>
          <w:bCs/>
          <w:kern w:val="1"/>
          <w:sz w:val="32"/>
          <w:szCs w:val="32"/>
          <w:u w:val="single"/>
        </w:rPr>
        <w:t xml:space="preserve">тухлени многофамилни и </w:t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  <w:u w:val="single"/>
        </w:rPr>
        <w:t>еднофамилни жилищни сгради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>.</w:t>
      </w:r>
      <w:proofErr w:type="gramEnd"/>
    </w:p>
    <w:p w:rsidR="00F26463" w:rsidRPr="00D71B04" w:rsidRDefault="00F26463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</w:p>
    <w:p w:rsidR="00857FE4" w:rsidRPr="00D71B04" w:rsidRDefault="00857FE4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</w:p>
    <w:p w:rsidR="00857FE4" w:rsidRPr="00D71B04" w:rsidRDefault="00857FE4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</w:p>
    <w:p w:rsidR="00D71B04" w:rsidRDefault="00D71B04">
      <w:pPr>
        <w:widowControl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</w:rPr>
      </w:pPr>
    </w:p>
    <w:p w:rsidR="00F26463" w:rsidRPr="00D71B04" w:rsidRDefault="00E56191">
      <w:pPr>
        <w:widowControl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  <w:u w:val="single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  <w:u w:val="single"/>
        </w:rPr>
        <w:t>III. Социална политика</w:t>
      </w:r>
    </w:p>
    <w:p w:rsidR="00F26463" w:rsidRPr="00D71B04" w:rsidRDefault="00F26463">
      <w:pPr>
        <w:widowControl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  <w:u w:val="single"/>
        </w:rPr>
      </w:pPr>
    </w:p>
    <w:p w:rsidR="00F26463" w:rsidRPr="00D71B04" w:rsidRDefault="00E56191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kern w:val="1"/>
          <w:sz w:val="32"/>
          <w:szCs w:val="32"/>
          <w:lang w:val="bg-BG"/>
        </w:rPr>
        <w:tab/>
      </w:r>
      <w:proofErr w:type="gramStart"/>
      <w:r w:rsidR="002B0C77" w:rsidRPr="00D71B04">
        <w:rPr>
          <w:rFonts w:ascii="Times New Roman" w:hAnsi="Times New Roman"/>
          <w:kern w:val="1"/>
          <w:sz w:val="32"/>
          <w:szCs w:val="32"/>
        </w:rPr>
        <w:t>Нужно е на социалната политика да се гледа като на комплекс от политики, които насърчават и правят възможно социалното включване и личната реализация на хората.</w:t>
      </w:r>
      <w:proofErr w:type="gramEnd"/>
      <w:r w:rsidR="002B0C77" w:rsidRPr="00D71B04">
        <w:rPr>
          <w:rFonts w:ascii="Times New Roman" w:hAnsi="Times New Roman"/>
          <w:kern w:val="1"/>
          <w:sz w:val="32"/>
          <w:szCs w:val="32"/>
        </w:rPr>
        <w:t xml:space="preserve"> </w:t>
      </w:r>
      <w:proofErr w:type="gramStart"/>
      <w:r w:rsidR="002B0C77" w:rsidRPr="00D71B04">
        <w:rPr>
          <w:rFonts w:ascii="Times New Roman" w:hAnsi="Times New Roman"/>
          <w:kern w:val="1"/>
          <w:sz w:val="32"/>
          <w:szCs w:val="32"/>
        </w:rPr>
        <w:t>Разбираме социалната политика като политика на партньорство между гражданите, бизнеса, нестопанските организации, социалните партньори и държавата.</w:t>
      </w:r>
      <w:proofErr w:type="gramEnd"/>
    </w:p>
    <w:p w:rsidR="00F26463" w:rsidRPr="00D71B04" w:rsidRDefault="002B0C77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kern w:val="1"/>
          <w:sz w:val="32"/>
          <w:szCs w:val="32"/>
        </w:rPr>
        <w:br/>
      </w:r>
      <w:bookmarkStart w:id="0" w:name="_GoBack"/>
      <w:r w:rsidR="00E56191"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1. </w:t>
      </w:r>
      <w:r w:rsidRPr="00D71B04">
        <w:rPr>
          <w:rFonts w:ascii="Times New Roman" w:hAnsi="Times New Roman"/>
          <w:kern w:val="1"/>
          <w:sz w:val="32"/>
          <w:szCs w:val="32"/>
        </w:rPr>
        <w:t xml:space="preserve">Увеличаването на доходите чрез заетост и по-голяма </w:t>
      </w:r>
      <w:bookmarkEnd w:id="0"/>
      <w:r w:rsidRPr="00D71B04">
        <w:rPr>
          <w:rFonts w:ascii="Times New Roman" w:hAnsi="Times New Roman"/>
          <w:kern w:val="1"/>
          <w:sz w:val="32"/>
          <w:szCs w:val="32"/>
        </w:rPr>
        <w:t xml:space="preserve">производителност на труда. </w:t>
      </w:r>
      <w:proofErr w:type="gramStart"/>
      <w:r w:rsidRPr="00D71B04">
        <w:rPr>
          <w:rFonts w:ascii="Times New Roman" w:hAnsi="Times New Roman"/>
          <w:kern w:val="1"/>
          <w:sz w:val="32"/>
          <w:szCs w:val="32"/>
        </w:rPr>
        <w:t xml:space="preserve">Чрез системно провеждане на политики за модернизация на страната и ускоряване на растежа </w:t>
      </w:r>
      <w:r w:rsidRPr="00D71B04">
        <w:rPr>
          <w:rFonts w:ascii="Times New Roman" w:hAnsi="Times New Roman"/>
          <w:kern w:val="1"/>
          <w:sz w:val="32"/>
          <w:szCs w:val="32"/>
        </w:rPr>
        <w:lastRenderedPageBreak/>
        <w:t>ще работим за БВП от 120 млрд.</w:t>
      </w:r>
      <w:proofErr w:type="gramEnd"/>
      <w:r w:rsidRPr="00D71B04">
        <w:rPr>
          <w:rFonts w:ascii="Times New Roman" w:hAnsi="Times New Roman"/>
          <w:kern w:val="1"/>
          <w:sz w:val="32"/>
          <w:szCs w:val="32"/>
        </w:rPr>
        <w:t xml:space="preserve"> </w:t>
      </w:r>
      <w:proofErr w:type="gramStart"/>
      <w:r w:rsidRPr="00D71B04">
        <w:rPr>
          <w:rFonts w:ascii="Times New Roman" w:hAnsi="Times New Roman"/>
          <w:kern w:val="1"/>
          <w:sz w:val="32"/>
          <w:szCs w:val="32"/>
        </w:rPr>
        <w:t>лв</w:t>
      </w:r>
      <w:proofErr w:type="gramEnd"/>
      <w:r w:rsidRPr="00D71B04">
        <w:rPr>
          <w:rFonts w:ascii="Times New Roman" w:hAnsi="Times New Roman"/>
          <w:kern w:val="1"/>
          <w:sz w:val="32"/>
          <w:szCs w:val="32"/>
        </w:rPr>
        <w:t xml:space="preserve">. </w:t>
      </w:r>
      <w:proofErr w:type="gramStart"/>
      <w:r w:rsidRPr="00D71B04">
        <w:rPr>
          <w:rFonts w:ascii="Times New Roman" w:hAnsi="Times New Roman"/>
          <w:kern w:val="1"/>
          <w:sz w:val="32"/>
          <w:szCs w:val="32"/>
        </w:rPr>
        <w:t>в</w:t>
      </w:r>
      <w:proofErr w:type="gramEnd"/>
      <w:r w:rsidRPr="00D71B04">
        <w:rPr>
          <w:rFonts w:ascii="Times New Roman" w:hAnsi="Times New Roman"/>
          <w:kern w:val="1"/>
          <w:sz w:val="32"/>
          <w:szCs w:val="32"/>
        </w:rPr>
        <w:t xml:space="preserve"> рамките на мандата. </w:t>
      </w:r>
      <w:r w:rsidRPr="00D71B04">
        <w:rPr>
          <w:rFonts w:ascii="Times New Roman" w:hAnsi="Times New Roman"/>
          <w:sz w:val="32"/>
          <w:szCs w:val="32"/>
          <w:lang w:val="ru-RU"/>
        </w:rPr>
        <w:t xml:space="preserve">При изпълнение на мерките от тази програма, </w:t>
      </w:r>
      <w:r w:rsidRPr="00D71B04">
        <w:rPr>
          <w:rFonts w:ascii="Times New Roman" w:hAnsi="Times New Roman"/>
          <w:b/>
          <w:bCs/>
          <w:sz w:val="32"/>
          <w:szCs w:val="32"/>
          <w:u w:val="single"/>
          <w:lang w:val="ru-RU"/>
        </w:rPr>
        <w:t xml:space="preserve">гарантираме в рамките </w:t>
      </w:r>
      <w:proofErr w:type="gramStart"/>
      <w:r w:rsidRPr="00D71B04">
        <w:rPr>
          <w:rFonts w:ascii="Times New Roman" w:hAnsi="Times New Roman"/>
          <w:b/>
          <w:bCs/>
          <w:sz w:val="32"/>
          <w:szCs w:val="32"/>
          <w:u w:val="single"/>
          <w:lang w:val="ru-RU"/>
        </w:rPr>
        <w:t>на</w:t>
      </w:r>
      <w:proofErr w:type="gramEnd"/>
      <w:r w:rsidRPr="00D71B04">
        <w:rPr>
          <w:rFonts w:ascii="Times New Roman" w:hAnsi="Times New Roman"/>
          <w:b/>
          <w:bCs/>
          <w:sz w:val="32"/>
          <w:szCs w:val="32"/>
          <w:u w:val="single"/>
          <w:lang w:val="ru-RU"/>
        </w:rPr>
        <w:t xml:space="preserve"> мандата минимална работна заплата от 650 лв. и средна работна заплата от 1500 лв</w:t>
      </w:r>
      <w:r w:rsidRPr="00D71B04">
        <w:rPr>
          <w:rFonts w:ascii="Times New Roman" w:hAnsi="Times New Roman"/>
          <w:sz w:val="32"/>
          <w:szCs w:val="32"/>
          <w:lang w:val="ru-RU"/>
        </w:rPr>
        <w:t>.</w:t>
      </w:r>
    </w:p>
    <w:p w:rsidR="00F26463" w:rsidRPr="00D71B04" w:rsidRDefault="00857FE4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kern w:val="1"/>
          <w:sz w:val="32"/>
          <w:szCs w:val="32"/>
          <w:lang w:val="bg-BG"/>
        </w:rPr>
        <w:tab/>
      </w:r>
      <w:proofErr w:type="gramStart"/>
      <w:r w:rsidR="002B0C77" w:rsidRPr="00D71B04">
        <w:rPr>
          <w:rFonts w:ascii="Times New Roman" w:hAnsi="Times New Roman"/>
          <w:kern w:val="1"/>
          <w:sz w:val="32"/>
          <w:szCs w:val="32"/>
        </w:rPr>
        <w:t>Работещите хора ще имат полза от по-гъвкави възможности за заетост и допълнителна квалификация.</w:t>
      </w:r>
      <w:proofErr w:type="gramEnd"/>
      <w:r w:rsidR="002B0C77" w:rsidRPr="00D71B04">
        <w:rPr>
          <w:rFonts w:ascii="Times New Roman" w:hAnsi="Times New Roman"/>
          <w:kern w:val="1"/>
          <w:sz w:val="32"/>
          <w:szCs w:val="32"/>
        </w:rPr>
        <w:t xml:space="preserve"> </w:t>
      </w:r>
      <w:proofErr w:type="gramStart"/>
      <w:r w:rsidR="002B0C77" w:rsidRPr="00D71B04">
        <w:rPr>
          <w:rFonts w:ascii="Times New Roman" w:hAnsi="Times New Roman"/>
          <w:kern w:val="1"/>
          <w:sz w:val="32"/>
          <w:szCs w:val="32"/>
        </w:rPr>
        <w:t>Като улесним активните и предприемчивите с мерки за по-добро съвместяване на кариерата със семейния живот, ще подкрепим както растежа на икономиката, така и борбата с демографските проблеми на страната.</w:t>
      </w:r>
      <w:proofErr w:type="gramEnd"/>
    </w:p>
    <w:p w:rsidR="00F26463" w:rsidRPr="00D71B04" w:rsidRDefault="00F26463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</w:p>
    <w:p w:rsidR="00D71B04" w:rsidRDefault="00857FE4">
      <w:pPr>
        <w:widowControl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</w:p>
    <w:p w:rsidR="00F26463" w:rsidRPr="00D71B04" w:rsidRDefault="00D71B04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r>
        <w:rPr>
          <w:rFonts w:ascii="Times New Roman" w:hAnsi="Times New Roman"/>
          <w:b/>
          <w:bCs/>
          <w:kern w:val="1"/>
          <w:sz w:val="32"/>
          <w:szCs w:val="32"/>
        </w:rPr>
        <w:tab/>
      </w:r>
      <w:proofErr w:type="gramStart"/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>Социалните помощи ще се обвържат със заетост – всички в трудоспособна възраст, които получават помощи трябва да се включат в заетост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>.</w:t>
      </w:r>
      <w:proofErr w:type="gramEnd"/>
      <w:r w:rsidR="002B0C77" w:rsidRPr="00D71B04">
        <w:rPr>
          <w:rFonts w:ascii="Times New Roman" w:hAnsi="Times New Roman"/>
          <w:kern w:val="1"/>
          <w:sz w:val="32"/>
          <w:szCs w:val="32"/>
        </w:rPr>
        <w:t xml:space="preserve"> </w:t>
      </w:r>
    </w:p>
    <w:p w:rsidR="00D71B04" w:rsidRDefault="002B0C77">
      <w:pPr>
        <w:widowControl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</w:rPr>
      </w:pPr>
      <w:r w:rsidRPr="00D71B04">
        <w:rPr>
          <w:rFonts w:ascii="Times New Roman" w:hAnsi="Times New Roman"/>
          <w:kern w:val="1"/>
          <w:sz w:val="32"/>
          <w:szCs w:val="32"/>
        </w:rPr>
        <w:br/>
      </w:r>
      <w:r w:rsidR="00857FE4"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</w:p>
    <w:p w:rsidR="00F26463" w:rsidRPr="00D71B04" w:rsidRDefault="00D71B04">
      <w:pPr>
        <w:widowControl/>
        <w:suppressAutoHyphens w:val="0"/>
        <w:jc w:val="both"/>
        <w:rPr>
          <w:rFonts w:ascii="Times New Roman" w:hAnsi="Times New Roman"/>
          <w:color w:val="FF0000"/>
          <w:sz w:val="32"/>
          <w:szCs w:val="32"/>
          <w:u w:color="FF0000"/>
          <w:lang w:val="ru-RU"/>
        </w:rPr>
      </w:pPr>
      <w:r>
        <w:rPr>
          <w:rFonts w:ascii="Times New Roman" w:hAnsi="Times New Roman"/>
          <w:b/>
          <w:bCs/>
          <w:kern w:val="1"/>
          <w:sz w:val="32"/>
          <w:szCs w:val="32"/>
        </w:rPr>
        <w:tab/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>2.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 xml:space="preserve"> </w:t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  <w:u w:val="single"/>
        </w:rPr>
        <w:t>Грижата за децата трябва да обхваща всички деца, а не само тези в риск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>.</w:t>
      </w:r>
      <w:r w:rsidR="002B0C77" w:rsidRPr="00D71B04">
        <w:rPr>
          <w:rFonts w:ascii="Times New Roman" w:hAnsi="Times New Roman"/>
          <w:color w:val="FF0000"/>
          <w:sz w:val="32"/>
          <w:szCs w:val="32"/>
          <w:u w:color="FF0000"/>
          <w:lang w:val="ru-RU"/>
        </w:rPr>
        <w:t xml:space="preserve"> </w:t>
      </w:r>
      <w:proofErr w:type="gramStart"/>
      <w:r w:rsidR="002B0C77" w:rsidRPr="00D71B04">
        <w:rPr>
          <w:rFonts w:ascii="Times New Roman" w:hAnsi="Times New Roman"/>
          <w:kern w:val="1"/>
          <w:sz w:val="32"/>
          <w:szCs w:val="32"/>
        </w:rPr>
        <w:t>Изработването на Закон за детето и семейството ще гарантира правата на всички деца.</w:t>
      </w:r>
      <w:proofErr w:type="gramEnd"/>
      <w:r w:rsidR="002B0C77" w:rsidRPr="00D71B04">
        <w:rPr>
          <w:rFonts w:ascii="Times New Roman" w:hAnsi="Times New Roman"/>
          <w:kern w:val="1"/>
          <w:sz w:val="32"/>
          <w:szCs w:val="32"/>
        </w:rPr>
        <w:t xml:space="preserve"> </w:t>
      </w:r>
      <w:proofErr w:type="gramStart"/>
      <w:r w:rsidR="002B0C77" w:rsidRPr="00D71B04">
        <w:rPr>
          <w:rFonts w:ascii="Times New Roman" w:hAnsi="Times New Roman"/>
          <w:kern w:val="1"/>
          <w:sz w:val="32"/>
          <w:szCs w:val="32"/>
        </w:rPr>
        <w:t>Посещението не само на училище, но и на детска градина, трябва да бъде обвързано с изплащането на социални помощи.</w:t>
      </w:r>
      <w:proofErr w:type="gramEnd"/>
      <w:r w:rsidR="002B0C77" w:rsidRPr="00D71B04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2B0C77" w:rsidRPr="00D71B04">
        <w:rPr>
          <w:rFonts w:ascii="Times New Roman" w:hAnsi="Times New Roman"/>
          <w:sz w:val="32"/>
          <w:szCs w:val="32"/>
        </w:rPr>
        <w:t>Чрез промени в Семейния кодекс ще разширим подкрепата на кандидат-осиновителите, осиновителите и децата - преди, по време на и след осиновяването.</w:t>
      </w:r>
      <w:proofErr w:type="gramEnd"/>
    </w:p>
    <w:p w:rsidR="00F26463" w:rsidRPr="00D71B04" w:rsidRDefault="002B0C77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kern w:val="1"/>
          <w:sz w:val="32"/>
          <w:szCs w:val="32"/>
        </w:rPr>
        <w:br/>
      </w:r>
      <w:r w:rsidR="00857FE4"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3. </w:t>
      </w:r>
      <w:r w:rsidRPr="00D71B04">
        <w:rPr>
          <w:rFonts w:ascii="Times New Roman" w:hAnsi="Times New Roman"/>
          <w:kern w:val="1"/>
          <w:sz w:val="32"/>
          <w:szCs w:val="32"/>
        </w:rPr>
        <w:t>Стабилната пенсионна система, която гарантира предвидимост и спокойствие на хората в дългосрочен план, може да съчетава балансирано повишаване на пенсиите от една страна, с намаляване на дефицита в системата - от друга.</w:t>
      </w:r>
    </w:p>
    <w:p w:rsidR="00F26463" w:rsidRPr="00D71B04" w:rsidRDefault="002B0C77">
      <w:pPr>
        <w:widowControl/>
        <w:suppressAutoHyphens w:val="0"/>
        <w:jc w:val="both"/>
        <w:rPr>
          <w:rFonts w:ascii="Times New Roman" w:hAnsi="Times New Roman"/>
          <w:b/>
          <w:bCs/>
          <w:sz w:val="32"/>
          <w:szCs w:val="32"/>
          <w:u w:val="single"/>
        </w:rPr>
      </w:pPr>
      <w:proofErr w:type="gramStart"/>
      <w:r w:rsidRPr="00D71B04">
        <w:rPr>
          <w:rFonts w:ascii="Times New Roman" w:hAnsi="Times New Roman"/>
          <w:b/>
          <w:bCs/>
          <w:sz w:val="32"/>
          <w:szCs w:val="32"/>
          <w:u w:val="single"/>
        </w:rPr>
        <w:t>Минималната пенсия за осигурителен стаж и възраст ще се у</w:t>
      </w:r>
      <w:r w:rsidRPr="00D71B04">
        <w:rPr>
          <w:rFonts w:ascii="Times New Roman" w:hAnsi="Times New Roman"/>
          <w:b/>
          <w:bCs/>
          <w:sz w:val="32"/>
          <w:szCs w:val="32"/>
          <w:u w:val="single"/>
          <w:lang w:val="ru-RU"/>
        </w:rPr>
        <w:t>велич</w:t>
      </w:r>
      <w:r w:rsidRPr="00D71B04">
        <w:rPr>
          <w:rFonts w:ascii="Times New Roman" w:hAnsi="Times New Roman"/>
          <w:b/>
          <w:bCs/>
          <w:sz w:val="32"/>
          <w:szCs w:val="32"/>
          <w:u w:val="single"/>
        </w:rPr>
        <w:t>и</w:t>
      </w:r>
      <w:r w:rsidRPr="00D71B04">
        <w:rPr>
          <w:rFonts w:ascii="Times New Roman" w:hAnsi="Times New Roman"/>
          <w:b/>
          <w:bCs/>
          <w:sz w:val="32"/>
          <w:szCs w:val="32"/>
          <w:u w:val="single"/>
          <w:lang w:val="ru-RU"/>
        </w:rPr>
        <w:t xml:space="preserve"> до 180 </w:t>
      </w:r>
      <w:r w:rsidRPr="00D71B04">
        <w:rPr>
          <w:rFonts w:ascii="Times New Roman" w:hAnsi="Times New Roman"/>
          <w:b/>
          <w:bCs/>
          <w:sz w:val="32"/>
          <w:szCs w:val="32"/>
          <w:u w:val="single"/>
        </w:rPr>
        <w:t>лв.</w:t>
      </w:r>
      <w:proofErr w:type="gramEnd"/>
      <w:r w:rsidRPr="00D71B04">
        <w:rPr>
          <w:rFonts w:ascii="Times New Roman" w:hAnsi="Times New Roman"/>
          <w:b/>
          <w:bCs/>
          <w:sz w:val="32"/>
          <w:szCs w:val="32"/>
          <w:u w:val="single"/>
        </w:rPr>
        <w:t xml:space="preserve"> </w:t>
      </w:r>
      <w:proofErr w:type="gramStart"/>
      <w:r w:rsidRPr="00D71B04">
        <w:rPr>
          <w:rFonts w:ascii="Times New Roman" w:hAnsi="Times New Roman"/>
          <w:b/>
          <w:bCs/>
          <w:sz w:val="32"/>
          <w:szCs w:val="32"/>
          <w:u w:val="single"/>
        </w:rPr>
        <w:t>от</w:t>
      </w:r>
      <w:proofErr w:type="gramEnd"/>
      <w:r w:rsidRPr="00D71B04">
        <w:rPr>
          <w:rFonts w:ascii="Times New Roman" w:hAnsi="Times New Roman"/>
          <w:b/>
          <w:bCs/>
          <w:sz w:val="32"/>
          <w:szCs w:val="32"/>
          <w:u w:val="single"/>
        </w:rPr>
        <w:t xml:space="preserve"> 1 юли 2017г.;</w:t>
      </w:r>
    </w:p>
    <w:p w:rsidR="00F26463" w:rsidRPr="00D71B04" w:rsidRDefault="002B0C77">
      <w:pPr>
        <w:widowControl/>
        <w:suppressAutoHyphens w:val="0"/>
        <w:jc w:val="both"/>
        <w:rPr>
          <w:rFonts w:ascii="Times New Roman" w:hAnsi="Times New Roman"/>
          <w:b/>
          <w:bCs/>
          <w:sz w:val="32"/>
          <w:szCs w:val="32"/>
          <w:u w:val="single"/>
        </w:rPr>
      </w:pPr>
      <w:proofErr w:type="gramStart"/>
      <w:r w:rsidRPr="00D71B04">
        <w:rPr>
          <w:rFonts w:ascii="Times New Roman" w:hAnsi="Times New Roman"/>
          <w:b/>
          <w:bCs/>
          <w:sz w:val="32"/>
          <w:szCs w:val="32"/>
          <w:u w:val="single"/>
        </w:rPr>
        <w:t>Минималната пенсия за осигурителен стаж и възраст ще се у</w:t>
      </w:r>
      <w:r w:rsidRPr="00D71B04">
        <w:rPr>
          <w:rFonts w:ascii="Times New Roman" w:hAnsi="Times New Roman"/>
          <w:b/>
          <w:bCs/>
          <w:sz w:val="32"/>
          <w:szCs w:val="32"/>
          <w:u w:val="single"/>
          <w:lang w:val="ru-RU"/>
        </w:rPr>
        <w:t>велич</w:t>
      </w:r>
      <w:r w:rsidRPr="00D71B04">
        <w:rPr>
          <w:rFonts w:ascii="Times New Roman" w:hAnsi="Times New Roman"/>
          <w:b/>
          <w:bCs/>
          <w:sz w:val="32"/>
          <w:szCs w:val="32"/>
          <w:u w:val="single"/>
        </w:rPr>
        <w:t>и</w:t>
      </w:r>
      <w:r w:rsidRPr="00D71B04">
        <w:rPr>
          <w:rFonts w:ascii="Times New Roman" w:hAnsi="Times New Roman"/>
          <w:b/>
          <w:bCs/>
          <w:sz w:val="32"/>
          <w:szCs w:val="32"/>
          <w:u w:val="single"/>
          <w:lang w:val="ru-RU"/>
        </w:rPr>
        <w:t xml:space="preserve"> до </w:t>
      </w:r>
      <w:r w:rsidRPr="00D71B04">
        <w:rPr>
          <w:rFonts w:ascii="Times New Roman" w:hAnsi="Times New Roman"/>
          <w:b/>
          <w:bCs/>
          <w:sz w:val="32"/>
          <w:szCs w:val="32"/>
          <w:u w:val="single"/>
        </w:rPr>
        <w:t>200 лв.</w:t>
      </w:r>
      <w:proofErr w:type="gramEnd"/>
      <w:r w:rsidRPr="00D71B04">
        <w:rPr>
          <w:rFonts w:ascii="Times New Roman" w:hAnsi="Times New Roman"/>
          <w:b/>
          <w:bCs/>
          <w:sz w:val="32"/>
          <w:szCs w:val="32"/>
          <w:u w:val="single"/>
        </w:rPr>
        <w:t xml:space="preserve"> </w:t>
      </w:r>
      <w:proofErr w:type="gramStart"/>
      <w:r w:rsidRPr="00D71B04">
        <w:rPr>
          <w:rFonts w:ascii="Times New Roman" w:hAnsi="Times New Roman"/>
          <w:b/>
          <w:bCs/>
          <w:sz w:val="32"/>
          <w:szCs w:val="32"/>
          <w:u w:val="single"/>
        </w:rPr>
        <w:t>от</w:t>
      </w:r>
      <w:proofErr w:type="gramEnd"/>
      <w:r w:rsidRPr="00D71B04">
        <w:rPr>
          <w:rFonts w:ascii="Times New Roman" w:hAnsi="Times New Roman"/>
          <w:b/>
          <w:bCs/>
          <w:sz w:val="32"/>
          <w:szCs w:val="32"/>
          <w:u w:val="single"/>
        </w:rPr>
        <w:t xml:space="preserve"> 1 октомври 2017г.;</w:t>
      </w:r>
    </w:p>
    <w:p w:rsidR="00F26463" w:rsidRPr="00D71B04" w:rsidRDefault="002B0C77">
      <w:pPr>
        <w:widowControl/>
        <w:suppressAutoHyphens w:val="0"/>
        <w:jc w:val="both"/>
        <w:rPr>
          <w:rFonts w:ascii="Times New Roman" w:hAnsi="Times New Roman"/>
          <w:sz w:val="32"/>
          <w:szCs w:val="32"/>
          <w:lang w:val="bg-BG"/>
        </w:rPr>
      </w:pPr>
      <w:proofErr w:type="gramStart"/>
      <w:r w:rsidRPr="00D71B04">
        <w:rPr>
          <w:rFonts w:ascii="Times New Roman" w:hAnsi="Times New Roman"/>
          <w:sz w:val="32"/>
          <w:szCs w:val="32"/>
        </w:rPr>
        <w:t>Ще се преизчислят всички пенсии, отпуснати преди 2010г.</w:t>
      </w:r>
      <w:proofErr w:type="gramEnd"/>
      <w:r w:rsidRPr="00D71B04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D71B04">
        <w:rPr>
          <w:rFonts w:ascii="Times New Roman" w:hAnsi="Times New Roman"/>
          <w:sz w:val="32"/>
          <w:szCs w:val="32"/>
        </w:rPr>
        <w:t>със</w:t>
      </w:r>
      <w:proofErr w:type="gramEnd"/>
      <w:r w:rsidRPr="00D71B04">
        <w:rPr>
          <w:rFonts w:ascii="Times New Roman" w:hAnsi="Times New Roman"/>
          <w:sz w:val="32"/>
          <w:szCs w:val="32"/>
        </w:rPr>
        <w:t xml:space="preserve"> средния осигурителен доход за 2009г. </w:t>
      </w:r>
      <w:proofErr w:type="gramStart"/>
      <w:r w:rsidRPr="00D71B04">
        <w:rPr>
          <w:rFonts w:ascii="Times New Roman" w:hAnsi="Times New Roman"/>
          <w:sz w:val="32"/>
          <w:szCs w:val="32"/>
        </w:rPr>
        <w:t>със</w:t>
      </w:r>
      <w:proofErr w:type="gramEnd"/>
      <w:r w:rsidRPr="00D71B04">
        <w:rPr>
          <w:rFonts w:ascii="Times New Roman" w:hAnsi="Times New Roman"/>
          <w:sz w:val="32"/>
          <w:szCs w:val="32"/>
        </w:rPr>
        <w:t xml:space="preserve"> средствата спестени от неправомерно отпуснати инвалидни пенсии</w:t>
      </w:r>
      <w:r w:rsidR="00857FE4" w:rsidRPr="00D71B04">
        <w:rPr>
          <w:rFonts w:ascii="Times New Roman" w:hAnsi="Times New Roman"/>
          <w:sz w:val="32"/>
          <w:szCs w:val="32"/>
          <w:lang w:val="bg-BG"/>
        </w:rPr>
        <w:t>.</w:t>
      </w:r>
    </w:p>
    <w:p w:rsidR="00F26463" w:rsidRPr="00D71B04" w:rsidRDefault="00F26463">
      <w:pPr>
        <w:widowControl/>
        <w:suppressAutoHyphens w:val="0"/>
        <w:jc w:val="both"/>
        <w:rPr>
          <w:rFonts w:ascii="Times New Roman" w:hAnsi="Times New Roman"/>
          <w:sz w:val="32"/>
          <w:szCs w:val="32"/>
        </w:rPr>
      </w:pPr>
    </w:p>
    <w:p w:rsidR="00F26463" w:rsidRPr="00D71B04" w:rsidRDefault="005D689B">
      <w:pPr>
        <w:widowControl/>
        <w:suppressAutoHyphens w:val="0"/>
        <w:jc w:val="both"/>
        <w:rPr>
          <w:rFonts w:ascii="Times New Roman" w:hAnsi="Times New Roman"/>
          <w:sz w:val="32"/>
          <w:szCs w:val="32"/>
        </w:rPr>
      </w:pPr>
      <w:r w:rsidRPr="00D71B04">
        <w:rPr>
          <w:rFonts w:ascii="Times New Roman" w:hAnsi="Times New Roman"/>
          <w:b/>
          <w:bCs/>
          <w:sz w:val="32"/>
          <w:szCs w:val="32"/>
          <w:lang w:val="bg-BG"/>
        </w:rPr>
        <w:lastRenderedPageBreak/>
        <w:tab/>
      </w:r>
      <w:r w:rsidR="002B0C77" w:rsidRPr="00D71B04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2B0C77" w:rsidRPr="00D71B04">
        <w:rPr>
          <w:rFonts w:ascii="Times New Roman" w:hAnsi="Times New Roman"/>
          <w:sz w:val="32"/>
          <w:szCs w:val="32"/>
        </w:rPr>
        <w:t xml:space="preserve">Полагане на усилия в посока </w:t>
      </w:r>
      <w:r w:rsidR="002B0C77" w:rsidRPr="00D71B04">
        <w:rPr>
          <w:rFonts w:ascii="Times New Roman" w:hAnsi="Times New Roman"/>
          <w:b/>
          <w:bCs/>
          <w:sz w:val="32"/>
          <w:szCs w:val="32"/>
          <w:u w:val="single"/>
        </w:rPr>
        <w:t>сближаване на минималната пенсия с прага на бедността</w:t>
      </w:r>
      <w:r w:rsidR="002B0C77" w:rsidRPr="00D71B04">
        <w:rPr>
          <w:rFonts w:ascii="Times New Roman" w:hAnsi="Times New Roman"/>
          <w:sz w:val="32"/>
          <w:szCs w:val="32"/>
        </w:rPr>
        <w:t>.</w:t>
      </w:r>
      <w:proofErr w:type="gramEnd"/>
    </w:p>
    <w:p w:rsidR="00F26463" w:rsidRPr="00D71B04" w:rsidRDefault="00F26463">
      <w:pPr>
        <w:widowControl/>
        <w:suppressAutoHyphens w:val="0"/>
        <w:jc w:val="both"/>
        <w:rPr>
          <w:rFonts w:ascii="Times New Roman" w:hAnsi="Times New Roman"/>
          <w:sz w:val="32"/>
          <w:szCs w:val="32"/>
        </w:rPr>
      </w:pPr>
    </w:p>
    <w:p w:rsidR="00D71B04" w:rsidRDefault="00857FE4">
      <w:pPr>
        <w:widowControl/>
        <w:suppressAutoHyphens w:val="0"/>
        <w:jc w:val="both"/>
        <w:rPr>
          <w:rFonts w:ascii="Times New Roman" w:hAnsi="Times New Roman"/>
          <w:b/>
          <w:bCs/>
          <w:sz w:val="32"/>
          <w:szCs w:val="32"/>
        </w:rPr>
      </w:pPr>
      <w:r w:rsidRPr="00D71B04">
        <w:rPr>
          <w:rFonts w:ascii="Times New Roman" w:hAnsi="Times New Roman"/>
          <w:b/>
          <w:bCs/>
          <w:sz w:val="32"/>
          <w:szCs w:val="32"/>
          <w:lang w:val="bg-BG"/>
        </w:rPr>
        <w:tab/>
      </w:r>
    </w:p>
    <w:p w:rsidR="00F26463" w:rsidRPr="00D71B04" w:rsidRDefault="00D71B04">
      <w:pPr>
        <w:widowControl/>
        <w:suppressAutoHyphens w:val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ab/>
      </w:r>
      <w:r w:rsidR="002B0C77" w:rsidRPr="00D71B04">
        <w:rPr>
          <w:rFonts w:ascii="Times New Roman" w:hAnsi="Times New Roman"/>
          <w:b/>
          <w:bCs/>
          <w:sz w:val="32"/>
          <w:szCs w:val="32"/>
        </w:rPr>
        <w:t>4.</w:t>
      </w:r>
      <w:r w:rsidR="002B0C77" w:rsidRPr="00D71B04">
        <w:rPr>
          <w:rFonts w:ascii="Times New Roman" w:hAnsi="Times New Roman"/>
          <w:sz w:val="32"/>
          <w:szCs w:val="32"/>
        </w:rPr>
        <w:t xml:space="preserve"> 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 xml:space="preserve">Подсилване на </w:t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  <w:u w:val="single"/>
        </w:rPr>
        <w:t>системата за Експертизата на работоспособността чрез прехвърлянето й в НОИ</w:t>
      </w:r>
      <w:r w:rsidR="002B0C77" w:rsidRPr="00D71B04">
        <w:rPr>
          <w:rFonts w:ascii="Times New Roman" w:hAnsi="Times New Roman"/>
          <w:sz w:val="32"/>
          <w:szCs w:val="32"/>
        </w:rPr>
        <w:t xml:space="preserve"> като инструмент за засилване на контрола върху неправомерното ползване на права от пенсионната система. </w:t>
      </w:r>
    </w:p>
    <w:p w:rsidR="00857FE4" w:rsidRPr="00D71B04" w:rsidRDefault="00857FE4">
      <w:pPr>
        <w:widowControl/>
        <w:suppressAutoHyphens w:val="0"/>
        <w:jc w:val="both"/>
        <w:rPr>
          <w:rFonts w:ascii="Times New Roman" w:hAnsi="Times New Roman"/>
          <w:sz w:val="32"/>
          <w:szCs w:val="32"/>
        </w:rPr>
      </w:pPr>
    </w:p>
    <w:p w:rsidR="00F26463" w:rsidRPr="00D71B04" w:rsidRDefault="00857FE4">
      <w:pPr>
        <w:pStyle w:val="2"/>
        <w:spacing w:line="240" w:lineRule="auto"/>
        <w:rPr>
          <w:rFonts w:hAnsi="Times New Roman"/>
          <w:kern w:val="1"/>
          <w:sz w:val="32"/>
          <w:szCs w:val="32"/>
        </w:rPr>
      </w:pPr>
      <w:r w:rsidRPr="00D71B04">
        <w:rPr>
          <w:rFonts w:hAnsi="Times New Roman"/>
          <w:b/>
          <w:bCs/>
          <w:sz w:val="32"/>
          <w:szCs w:val="32"/>
          <w:lang w:val="bg-BG"/>
        </w:rPr>
        <w:tab/>
      </w:r>
      <w:r w:rsidR="002B0C77" w:rsidRPr="00D71B04">
        <w:rPr>
          <w:rFonts w:hAnsi="Times New Roman"/>
          <w:b/>
          <w:bCs/>
          <w:sz w:val="32"/>
          <w:szCs w:val="32"/>
        </w:rPr>
        <w:t xml:space="preserve">5. </w:t>
      </w:r>
      <w:r w:rsidR="002B0C77" w:rsidRPr="00D71B04">
        <w:rPr>
          <w:rFonts w:hAnsi="Times New Roman"/>
          <w:sz w:val="32"/>
          <w:szCs w:val="32"/>
        </w:rPr>
        <w:t>По-тясно обвързване на социалните помощи с полагането на обществено полезен труд, отговорното родителство и редовното посещаване от децата на детските градини и училищата.</w:t>
      </w:r>
    </w:p>
    <w:p w:rsidR="00F26463" w:rsidRPr="00D71B04" w:rsidRDefault="00857FE4">
      <w:pPr>
        <w:widowControl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6. 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>Приемане на</w:t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 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>система от мерки за преодоляване на негативните демографски тенденции.</w:t>
      </w:r>
    </w:p>
    <w:p w:rsidR="00F26463" w:rsidRDefault="00F26463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</w:p>
    <w:p w:rsidR="00D71B04" w:rsidRDefault="00D71B04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</w:p>
    <w:p w:rsidR="00D71B04" w:rsidRPr="00D71B04" w:rsidRDefault="00D71B04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</w:p>
    <w:p w:rsidR="00857FE4" w:rsidRDefault="00857FE4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</w:p>
    <w:p w:rsidR="00D71B04" w:rsidRDefault="00D71B04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</w:p>
    <w:p w:rsidR="00D71B04" w:rsidRPr="00D71B04" w:rsidRDefault="00D71B04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</w:p>
    <w:p w:rsidR="00F26463" w:rsidRPr="00D71B04" w:rsidRDefault="00857FE4">
      <w:pPr>
        <w:widowControl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  <w:u w:val="single"/>
          <w:lang w:val="bg-BG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  <w:u w:val="single"/>
        </w:rPr>
        <w:t>IV. Обществен ред и сигурност</w:t>
      </w:r>
    </w:p>
    <w:p w:rsidR="00E56191" w:rsidRPr="00D71B04" w:rsidRDefault="00E56191">
      <w:pPr>
        <w:widowControl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  <w:lang w:val="bg-BG"/>
        </w:rPr>
      </w:pPr>
    </w:p>
    <w:p w:rsidR="00F26463" w:rsidRPr="00D71B04" w:rsidRDefault="00857FE4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  <w:lang w:val="bg-BG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="005D689B" w:rsidRPr="00D71B04">
        <w:rPr>
          <w:rFonts w:ascii="Times New Roman" w:hAnsi="Times New Roman"/>
          <w:b/>
          <w:bCs/>
          <w:kern w:val="1"/>
          <w:sz w:val="32"/>
          <w:szCs w:val="32"/>
        </w:rPr>
        <w:t>1.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 xml:space="preserve"> Миграционна политика – осъществяване на политика за недопускане и връщане на незаконно пребиваващи чужденци.</w:t>
      </w:r>
      <w:r w:rsidR="005D689B" w:rsidRPr="00D71B04">
        <w:rPr>
          <w:rFonts w:ascii="Times New Roman" w:hAnsi="Times New Roman"/>
          <w:kern w:val="1"/>
          <w:sz w:val="32"/>
          <w:szCs w:val="32"/>
          <w:lang w:val="bg-BG"/>
        </w:rPr>
        <w:t xml:space="preserve"> 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 xml:space="preserve"> </w:t>
      </w:r>
      <w:proofErr w:type="gramStart"/>
      <w:r w:rsidR="002B0C77" w:rsidRPr="00D71B04">
        <w:rPr>
          <w:rFonts w:ascii="Times New Roman" w:hAnsi="Times New Roman"/>
          <w:kern w:val="1"/>
          <w:sz w:val="32"/>
          <w:szCs w:val="32"/>
        </w:rPr>
        <w:t>Повишаване на капацитета на охрана на границата.</w:t>
      </w:r>
      <w:proofErr w:type="gramEnd"/>
    </w:p>
    <w:p w:rsidR="005D689B" w:rsidRPr="00D71B04" w:rsidRDefault="005D689B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  <w:lang w:val="bg-BG"/>
        </w:rPr>
      </w:pPr>
    </w:p>
    <w:p w:rsidR="00F26463" w:rsidRPr="00D71B04" w:rsidRDefault="00857FE4" w:rsidP="006E0136">
      <w:pPr>
        <w:widowControl/>
        <w:suppressAutoHyphens w:val="0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2. 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>Ефективно противодействие на тероризъм, организирана престъпност и корупция.</w:t>
      </w:r>
      <w:r w:rsidR="006E0136" w:rsidRPr="00D71B04">
        <w:rPr>
          <w:rFonts w:ascii="Times New Roman" w:hAnsi="Times New Roman"/>
          <w:kern w:val="1"/>
          <w:sz w:val="32"/>
          <w:szCs w:val="32"/>
        </w:rPr>
        <w:t xml:space="preserve"> </w:t>
      </w:r>
      <w:proofErr w:type="gramStart"/>
      <w:r w:rsidR="002B0C77" w:rsidRPr="00D71B04">
        <w:rPr>
          <w:rFonts w:ascii="Times New Roman" w:hAnsi="Times New Roman"/>
          <w:kern w:val="1"/>
          <w:sz w:val="32"/>
          <w:szCs w:val="32"/>
        </w:rPr>
        <w:t xml:space="preserve">Изработване на ефикасни програми </w:t>
      </w:r>
      <w:r w:rsidR="006E0136" w:rsidRPr="00D71B04">
        <w:rPr>
          <w:rFonts w:ascii="Times New Roman" w:hAnsi="Times New Roman"/>
          <w:kern w:val="1"/>
          <w:sz w:val="32"/>
          <w:szCs w:val="32"/>
        </w:rPr>
        <w:t xml:space="preserve">за превенция на радикализацията 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>и екстремизма.</w:t>
      </w:r>
      <w:proofErr w:type="gramEnd"/>
      <w:r w:rsidR="002B0C77" w:rsidRPr="00D71B04">
        <w:rPr>
          <w:rFonts w:ascii="Times New Roman" w:hAnsi="Times New Roman"/>
          <w:kern w:val="1"/>
          <w:sz w:val="32"/>
          <w:szCs w:val="32"/>
        </w:rPr>
        <w:t xml:space="preserve"> </w:t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br/>
      </w:r>
    </w:p>
    <w:p w:rsidR="00F26463" w:rsidRPr="00D71B04" w:rsidRDefault="00857FE4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b/>
          <w:kern w:val="1"/>
          <w:sz w:val="32"/>
          <w:szCs w:val="32"/>
          <w:lang w:val="bg-BG"/>
        </w:rPr>
        <w:tab/>
      </w:r>
      <w:r w:rsidR="002B0C77" w:rsidRPr="00D71B04">
        <w:rPr>
          <w:rFonts w:ascii="Times New Roman" w:hAnsi="Times New Roman"/>
          <w:b/>
          <w:kern w:val="1"/>
          <w:sz w:val="32"/>
          <w:szCs w:val="32"/>
        </w:rPr>
        <w:t>3</w:t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. 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 xml:space="preserve">Полицейско присъствие във всяко населено място. </w:t>
      </w:r>
      <w:proofErr w:type="gramStart"/>
      <w:r w:rsidR="002B0C77" w:rsidRPr="00D71B04">
        <w:rPr>
          <w:rFonts w:ascii="Times New Roman" w:hAnsi="Times New Roman"/>
          <w:b/>
          <w:bCs/>
          <w:kern w:val="1"/>
          <w:sz w:val="32"/>
          <w:szCs w:val="32"/>
          <w:u w:val="single"/>
        </w:rPr>
        <w:t>Териториално преразпределяне на кадровия ресурс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 xml:space="preserve"> с цел увеличаване на униформения полицейски състав в малките и средно големите населени места.</w:t>
      </w:r>
      <w:proofErr w:type="gramEnd"/>
      <w:r w:rsidR="002B0C77" w:rsidRPr="00D71B04">
        <w:rPr>
          <w:rFonts w:ascii="Times New Roman" w:hAnsi="Times New Roman"/>
          <w:kern w:val="1"/>
          <w:sz w:val="32"/>
          <w:szCs w:val="32"/>
        </w:rPr>
        <w:t xml:space="preserve"> Приемане на </w:t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>нов закон за частната охранителна дейност,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 xml:space="preserve"> който да подобри </w:t>
      </w:r>
      <w:proofErr w:type="gramStart"/>
      <w:r w:rsidR="002B0C77" w:rsidRPr="00D71B04">
        <w:rPr>
          <w:rFonts w:ascii="Times New Roman" w:hAnsi="Times New Roman"/>
          <w:kern w:val="1"/>
          <w:sz w:val="32"/>
          <w:szCs w:val="32"/>
        </w:rPr>
        <w:lastRenderedPageBreak/>
        <w:t>взаимодействието  между</w:t>
      </w:r>
      <w:proofErr w:type="gramEnd"/>
      <w:r w:rsidR="002B0C77" w:rsidRPr="00D71B04">
        <w:rPr>
          <w:rFonts w:ascii="Times New Roman" w:hAnsi="Times New Roman"/>
          <w:kern w:val="1"/>
          <w:sz w:val="32"/>
          <w:szCs w:val="32"/>
        </w:rPr>
        <w:t xml:space="preserve">    полицейските и частни структури за противодействие на конвенционачната престъпност.</w:t>
      </w:r>
    </w:p>
    <w:p w:rsidR="00F26463" w:rsidRPr="00D71B04" w:rsidRDefault="00F26463">
      <w:pPr>
        <w:widowControl/>
        <w:suppressAutoHyphens w:val="0"/>
        <w:jc w:val="both"/>
        <w:rPr>
          <w:rFonts w:ascii="Times New Roman" w:hAnsi="Times New Roman"/>
          <w:color w:val="FF0000"/>
          <w:kern w:val="1"/>
          <w:sz w:val="32"/>
          <w:szCs w:val="32"/>
          <w:u w:color="FF0000"/>
        </w:rPr>
      </w:pPr>
    </w:p>
    <w:p w:rsidR="00F26463" w:rsidRPr="00D71B04" w:rsidRDefault="00857FE4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4. 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 xml:space="preserve">Приемане на </w:t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  <w:u w:val="single"/>
        </w:rPr>
        <w:t>закон за доброволчеството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>, който следва да регламентира отношенията между доброволците и органите на централна и местна власт при преодоляването на последствията от бедствия, аварии и опазване на общественият ред.</w:t>
      </w:r>
    </w:p>
    <w:p w:rsidR="00F26463" w:rsidRPr="00D71B04" w:rsidRDefault="00F26463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</w:p>
    <w:p w:rsidR="00F26463" w:rsidRPr="00D71B04" w:rsidRDefault="00857FE4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b/>
          <w:bCs/>
          <w:sz w:val="32"/>
          <w:szCs w:val="32"/>
          <w:lang w:val="bg-BG"/>
        </w:rPr>
        <w:tab/>
      </w:r>
      <w:r w:rsidR="002B0C77" w:rsidRPr="00D71B04">
        <w:rPr>
          <w:rFonts w:ascii="Times New Roman" w:hAnsi="Times New Roman"/>
          <w:b/>
          <w:bCs/>
          <w:sz w:val="32"/>
          <w:szCs w:val="32"/>
        </w:rPr>
        <w:t xml:space="preserve">5. </w:t>
      </w:r>
      <w:r w:rsidR="002B0C77" w:rsidRPr="00D71B04">
        <w:rPr>
          <w:rFonts w:ascii="Times New Roman" w:hAnsi="Times New Roman"/>
          <w:sz w:val="32"/>
          <w:szCs w:val="32"/>
        </w:rPr>
        <w:t xml:space="preserve">Изграждане на полицейски офиси за обслужване на граждани в ОДМВР и във всички РУП с цел </w:t>
      </w:r>
      <w:r w:rsidR="002B0C77" w:rsidRPr="00D71B04">
        <w:rPr>
          <w:rFonts w:ascii="Times New Roman" w:hAnsi="Times New Roman"/>
          <w:b/>
          <w:bCs/>
          <w:sz w:val="32"/>
          <w:szCs w:val="32"/>
          <w:u w:val="single"/>
        </w:rPr>
        <w:t>бързо обслужване на гражданите</w:t>
      </w:r>
      <w:r w:rsidR="002B0C77" w:rsidRPr="00D71B04">
        <w:rPr>
          <w:rFonts w:ascii="Times New Roman" w:hAnsi="Times New Roman"/>
          <w:sz w:val="32"/>
          <w:szCs w:val="32"/>
        </w:rPr>
        <w:t>, предоставяне на електронни услуги и издаване на всички служебни документи.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 xml:space="preserve"> </w:t>
      </w:r>
    </w:p>
    <w:p w:rsidR="00F26463" w:rsidRPr="00D71B04" w:rsidRDefault="00F26463">
      <w:pPr>
        <w:widowControl/>
        <w:suppressAutoHyphens w:val="0"/>
        <w:jc w:val="both"/>
        <w:rPr>
          <w:rFonts w:ascii="Times New Roman" w:hAnsi="Times New Roman"/>
          <w:sz w:val="32"/>
          <w:szCs w:val="32"/>
        </w:rPr>
      </w:pPr>
    </w:p>
    <w:p w:rsidR="00D71B04" w:rsidRDefault="00D71B04">
      <w:pPr>
        <w:widowControl/>
        <w:suppressAutoHyphens w:val="0"/>
        <w:jc w:val="both"/>
        <w:rPr>
          <w:rFonts w:ascii="Times New Roman" w:hAnsi="Times New Roman"/>
          <w:sz w:val="32"/>
          <w:szCs w:val="32"/>
        </w:rPr>
      </w:pPr>
    </w:p>
    <w:p w:rsidR="00D71B04" w:rsidRPr="00D71B04" w:rsidRDefault="00D71B04">
      <w:pPr>
        <w:widowControl/>
        <w:suppressAutoHyphens w:val="0"/>
        <w:jc w:val="both"/>
        <w:rPr>
          <w:rFonts w:ascii="Times New Roman" w:hAnsi="Times New Roman"/>
          <w:sz w:val="32"/>
          <w:szCs w:val="32"/>
        </w:rPr>
      </w:pPr>
    </w:p>
    <w:p w:rsidR="00D71B04" w:rsidRDefault="00857FE4">
      <w:pPr>
        <w:widowControl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</w:p>
    <w:p w:rsidR="00D71B04" w:rsidRPr="00D71B04" w:rsidRDefault="00D71B04">
      <w:pPr>
        <w:widowControl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</w:rPr>
      </w:pPr>
    </w:p>
    <w:p w:rsidR="00F26463" w:rsidRPr="00D71B04" w:rsidRDefault="00D71B04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</w:rPr>
        <w:tab/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  <w:u w:val="single"/>
        </w:rPr>
        <w:t>V. Финанси</w:t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 </w:t>
      </w:r>
    </w:p>
    <w:p w:rsidR="00F26463" w:rsidRPr="00D71B04" w:rsidRDefault="00F26463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</w:p>
    <w:p w:rsidR="00F26463" w:rsidRPr="00D71B04" w:rsidRDefault="00857FE4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>1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>. Стабилната финансова система е основна предпоставка за устойчиво икономическо развитие и поддържане на атрактивна инвестиционна среда.</w:t>
      </w:r>
    </w:p>
    <w:p w:rsidR="00F26463" w:rsidRPr="00D71B04" w:rsidRDefault="00F26463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</w:p>
    <w:p w:rsidR="00F26463" w:rsidRPr="00D71B04" w:rsidRDefault="00857FE4" w:rsidP="002660C9">
      <w:pPr>
        <w:widowControl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proofErr w:type="gramStart"/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1.1 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>Основна цел на България е</w:t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 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>по-нататъ</w:t>
      </w:r>
      <w:r w:rsidR="002660C9" w:rsidRPr="00D71B04">
        <w:rPr>
          <w:rFonts w:ascii="Times New Roman" w:hAnsi="Times New Roman"/>
          <w:kern w:val="1"/>
          <w:sz w:val="32"/>
          <w:szCs w:val="32"/>
        </w:rPr>
        <w:t xml:space="preserve">шната интеграция в Европейската финансова 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>инфраструктура.</w:t>
      </w:r>
      <w:proofErr w:type="gramEnd"/>
      <w:r w:rsidR="002B0C77" w:rsidRPr="00D71B04">
        <w:rPr>
          <w:rFonts w:ascii="Times New Roman" w:hAnsi="Times New Roman"/>
          <w:kern w:val="1"/>
          <w:sz w:val="32"/>
          <w:szCs w:val="32"/>
        </w:rPr>
        <w:t xml:space="preserve"> </w:t>
      </w:r>
      <w:proofErr w:type="gramStart"/>
      <w:r w:rsidR="002B0C77" w:rsidRPr="00D71B04">
        <w:rPr>
          <w:rFonts w:ascii="Times New Roman" w:hAnsi="Times New Roman"/>
          <w:kern w:val="1"/>
          <w:sz w:val="32"/>
          <w:szCs w:val="32"/>
        </w:rPr>
        <w:t>Единният банков съюз и Еврозоната са естественият ни път на развитие след изпълнение на всички критерии.</w:t>
      </w:r>
      <w:proofErr w:type="gramEnd"/>
      <w:r w:rsidR="002B0C77" w:rsidRPr="00D71B04">
        <w:rPr>
          <w:rFonts w:ascii="Times New Roman" w:hAnsi="Times New Roman"/>
          <w:kern w:val="1"/>
          <w:sz w:val="32"/>
          <w:szCs w:val="32"/>
        </w:rPr>
        <w:t xml:space="preserve"> </w:t>
      </w:r>
      <w:proofErr w:type="gramStart"/>
      <w:r w:rsidR="002B0C77" w:rsidRPr="00D71B04">
        <w:rPr>
          <w:rFonts w:ascii="Times New Roman" w:hAnsi="Times New Roman"/>
          <w:kern w:val="1"/>
          <w:sz w:val="32"/>
          <w:szCs w:val="32"/>
        </w:rPr>
        <w:t xml:space="preserve">До тогава </w:t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  <w:u w:val="single"/>
        </w:rPr>
        <w:t>Валутният борд е безалтернативен и неприкосновен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>.</w:t>
      </w:r>
      <w:proofErr w:type="gramEnd"/>
    </w:p>
    <w:p w:rsidR="00F26463" w:rsidRPr="00D71B04" w:rsidRDefault="00F26463" w:rsidP="002660C9">
      <w:pPr>
        <w:widowControl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</w:rPr>
      </w:pPr>
    </w:p>
    <w:p w:rsidR="00F26463" w:rsidRPr="00D71B04" w:rsidRDefault="00857FE4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proofErr w:type="gramStart"/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1.2 </w:t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  <w:u w:val="single"/>
        </w:rPr>
        <w:t>Запазване на данъчните ставки на преките данъци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 xml:space="preserve"> и недопускане на допълнителни данъчни облекчения.</w:t>
      </w:r>
      <w:proofErr w:type="gramEnd"/>
      <w:r w:rsidR="002B0C77" w:rsidRPr="00D71B04">
        <w:rPr>
          <w:rFonts w:ascii="Times New Roman" w:hAnsi="Times New Roman"/>
          <w:kern w:val="1"/>
          <w:sz w:val="32"/>
          <w:szCs w:val="32"/>
        </w:rPr>
        <w:t xml:space="preserve"> </w:t>
      </w:r>
    </w:p>
    <w:p w:rsidR="00F26463" w:rsidRPr="00D71B04" w:rsidRDefault="00F26463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</w:p>
    <w:p w:rsidR="00F26463" w:rsidRPr="00D71B04" w:rsidRDefault="00857FE4">
      <w:pPr>
        <w:widowControl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proofErr w:type="gramStart"/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1.3 </w:t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  <w:u w:val="single"/>
        </w:rPr>
        <w:t>Ставките и прагът за регистрация по ДДС остават непроменени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>.</w:t>
      </w:r>
      <w:proofErr w:type="gramEnd"/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 </w:t>
      </w:r>
    </w:p>
    <w:p w:rsidR="00F26463" w:rsidRPr="00D71B04" w:rsidRDefault="00F26463">
      <w:pPr>
        <w:widowControl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</w:rPr>
      </w:pPr>
    </w:p>
    <w:p w:rsidR="00F26463" w:rsidRPr="00D71B04" w:rsidRDefault="00857FE4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proofErr w:type="gramStart"/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1.4 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>Предприемане на</w:t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 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>решителни мерки за борба със сивата икономика.</w:t>
      </w:r>
      <w:proofErr w:type="gramEnd"/>
    </w:p>
    <w:p w:rsidR="00F26463" w:rsidRPr="00D71B04" w:rsidRDefault="00F26463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</w:p>
    <w:p w:rsidR="00F26463" w:rsidRPr="00D71B04" w:rsidRDefault="00857FE4">
      <w:pPr>
        <w:jc w:val="both"/>
        <w:rPr>
          <w:rFonts w:ascii="Times New Roman" w:hAnsi="Times New Roman"/>
          <w:sz w:val="32"/>
          <w:szCs w:val="32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lastRenderedPageBreak/>
        <w:tab/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1.5 </w:t>
      </w:r>
      <w:r w:rsidR="002B0C77" w:rsidRPr="00D71B04">
        <w:rPr>
          <w:rFonts w:ascii="Times New Roman" w:hAnsi="Times New Roman"/>
          <w:sz w:val="32"/>
          <w:szCs w:val="32"/>
        </w:rPr>
        <w:t>Стремеж към балансиран бюджет, чрез намаляване на дефицита от 2017 г. в съответствие с тригодишната бюджетна прогноза през всяка следваща година с цел достигане на балансиран бюджет през 2020г.</w:t>
      </w:r>
    </w:p>
    <w:p w:rsidR="00F26463" w:rsidRPr="00D71B04" w:rsidRDefault="002B0C77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kern w:val="1"/>
          <w:sz w:val="32"/>
          <w:szCs w:val="32"/>
        </w:rPr>
        <w:br/>
      </w:r>
      <w:r w:rsidR="00857FE4"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2. </w:t>
      </w:r>
      <w:r w:rsidRPr="00D71B04">
        <w:rPr>
          <w:rFonts w:ascii="Times New Roman" w:hAnsi="Times New Roman"/>
          <w:b/>
          <w:bCs/>
          <w:kern w:val="1"/>
          <w:sz w:val="32"/>
          <w:szCs w:val="32"/>
          <w:u w:val="single"/>
        </w:rPr>
        <w:t>Устойчивото нарастване на доходите</w:t>
      </w:r>
      <w:r w:rsidRPr="00D71B04">
        <w:rPr>
          <w:rFonts w:ascii="Times New Roman" w:hAnsi="Times New Roman"/>
          <w:kern w:val="1"/>
          <w:sz w:val="32"/>
          <w:szCs w:val="32"/>
        </w:rPr>
        <w:t xml:space="preserve"> е основен приоритет на нашето управление и то може да стане за сметка на ръста на икономиката.</w:t>
      </w:r>
    </w:p>
    <w:p w:rsidR="00F26463" w:rsidRDefault="00F26463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</w:p>
    <w:p w:rsidR="00D71B04" w:rsidRDefault="00D71B04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</w:p>
    <w:p w:rsidR="00D71B04" w:rsidRDefault="00D71B04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</w:p>
    <w:p w:rsidR="00D71B04" w:rsidRPr="00D71B04" w:rsidRDefault="00D71B04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</w:p>
    <w:p w:rsidR="00857FE4" w:rsidRPr="00D71B04" w:rsidRDefault="00857FE4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</w:p>
    <w:p w:rsidR="00F26463" w:rsidRPr="00D71B04" w:rsidRDefault="00857FE4">
      <w:pPr>
        <w:widowControl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  <w:u w:val="single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  <w:u w:val="single"/>
        </w:rPr>
        <w:t>VI. Управление на средствата от Европейския съюз</w:t>
      </w:r>
    </w:p>
    <w:p w:rsidR="00F26463" w:rsidRPr="00D71B04" w:rsidRDefault="00F26463">
      <w:pPr>
        <w:widowControl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</w:rPr>
      </w:pPr>
    </w:p>
    <w:p w:rsidR="00F26463" w:rsidRPr="00D71B04" w:rsidRDefault="00857FE4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1. </w:t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  <w:u w:val="single"/>
        </w:rPr>
        <w:t>Унифициране на системите за управление на оперативните програми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 xml:space="preserve"> съфинансирани от ЕС с оглед на пълна електронизация и подчиняване на едни и същи правила. </w:t>
      </w:r>
    </w:p>
    <w:p w:rsidR="00F26463" w:rsidRPr="00D71B04" w:rsidRDefault="00F26463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</w:p>
    <w:p w:rsidR="00F26463" w:rsidRPr="00D71B04" w:rsidRDefault="00857FE4">
      <w:pPr>
        <w:widowControl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  <w:u w:val="single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2. 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 xml:space="preserve">Продължаване процеса на </w:t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  <w:u w:val="single"/>
        </w:rPr>
        <w:t>опростяване на документацията по кандидатстване и отчитане на проекти.</w:t>
      </w:r>
    </w:p>
    <w:p w:rsidR="00F26463" w:rsidRPr="00D71B04" w:rsidRDefault="002B0C77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kern w:val="1"/>
          <w:sz w:val="32"/>
          <w:szCs w:val="32"/>
        </w:rPr>
        <w:br/>
      </w:r>
      <w:r w:rsidR="00857FE4"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3. </w:t>
      </w:r>
      <w:r w:rsidRPr="00D71B04">
        <w:rPr>
          <w:rFonts w:ascii="Times New Roman" w:hAnsi="Times New Roman"/>
          <w:kern w:val="1"/>
          <w:sz w:val="32"/>
          <w:szCs w:val="32"/>
        </w:rPr>
        <w:t xml:space="preserve">Увеличаване на капацитета за управление на финансовите инструменти на оперативните програми. </w:t>
      </w:r>
    </w:p>
    <w:p w:rsidR="00F26463" w:rsidRPr="00D71B04" w:rsidRDefault="00F26463">
      <w:pPr>
        <w:widowControl/>
        <w:suppressAutoHyphens w:val="0"/>
        <w:rPr>
          <w:rFonts w:ascii="Times New Roman" w:hAnsi="Times New Roman"/>
          <w:kern w:val="1"/>
          <w:sz w:val="32"/>
          <w:szCs w:val="32"/>
        </w:rPr>
      </w:pPr>
    </w:p>
    <w:p w:rsidR="00F26463" w:rsidRPr="00D71B04" w:rsidRDefault="00857FE4" w:rsidP="002660C9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4. 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 xml:space="preserve">Подготовка за </w:t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  <w:u w:val="single"/>
        </w:rPr>
        <w:t>адекватно участие в преговор</w:t>
      </w:r>
      <w:r w:rsidR="002660C9" w:rsidRPr="00D71B04">
        <w:rPr>
          <w:rFonts w:ascii="Times New Roman" w:hAnsi="Times New Roman"/>
          <w:b/>
          <w:bCs/>
          <w:kern w:val="1"/>
          <w:sz w:val="32"/>
          <w:szCs w:val="32"/>
          <w:u w:val="single"/>
        </w:rPr>
        <w:t xml:space="preserve">ите за бъдещето на кохезионната </w:t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  <w:u w:val="single"/>
        </w:rPr>
        <w:t xml:space="preserve">политика 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 xml:space="preserve">и за бюджета на ЕС след 2020 година, вкл. </w:t>
      </w:r>
      <w:proofErr w:type="gramStart"/>
      <w:r w:rsidR="002B0C77" w:rsidRPr="00D71B04">
        <w:rPr>
          <w:rFonts w:ascii="Times New Roman" w:hAnsi="Times New Roman"/>
          <w:kern w:val="1"/>
          <w:sz w:val="32"/>
          <w:szCs w:val="32"/>
        </w:rPr>
        <w:t>използване</w:t>
      </w:r>
      <w:proofErr w:type="gramEnd"/>
      <w:r w:rsidR="002B0C77" w:rsidRPr="00D71B04">
        <w:rPr>
          <w:rFonts w:ascii="Times New Roman" w:hAnsi="Times New Roman"/>
          <w:kern w:val="1"/>
          <w:sz w:val="32"/>
          <w:szCs w:val="32"/>
        </w:rPr>
        <w:t xml:space="preserve"> на председателството на ЕС през 2018 г.</w:t>
      </w:r>
    </w:p>
    <w:p w:rsidR="00F26463" w:rsidRPr="00D71B04" w:rsidRDefault="00F26463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</w:p>
    <w:p w:rsidR="00F26463" w:rsidRPr="00D71B04" w:rsidRDefault="00857FE4">
      <w:pPr>
        <w:widowControl/>
        <w:suppressAutoHyphens w:val="0"/>
        <w:jc w:val="both"/>
        <w:rPr>
          <w:rFonts w:ascii="Times New Roman" w:hAnsi="Times New Roman"/>
          <w:sz w:val="32"/>
          <w:szCs w:val="32"/>
          <w:lang w:val="ru-RU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>5.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 xml:space="preserve"> Улесняване на достъпа до информация и финансиране по ОП и ПРСР за малкия бизнес и дребните селскостопански производители. </w:t>
      </w:r>
    </w:p>
    <w:p w:rsidR="00857FE4" w:rsidRDefault="00857FE4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</w:p>
    <w:p w:rsidR="00D71B04" w:rsidRDefault="00D71B04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</w:p>
    <w:p w:rsidR="00D71B04" w:rsidRPr="00D71B04" w:rsidRDefault="00D71B04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</w:p>
    <w:p w:rsidR="00857FE4" w:rsidRPr="00D71B04" w:rsidRDefault="00857FE4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</w:p>
    <w:p w:rsidR="00D71B04" w:rsidRDefault="00857FE4">
      <w:pPr>
        <w:widowControl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</w:p>
    <w:p w:rsidR="00F26463" w:rsidRPr="00D71B04" w:rsidRDefault="00D71B04">
      <w:pPr>
        <w:widowControl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  <w:u w:val="single"/>
        </w:rPr>
      </w:pPr>
      <w:r>
        <w:rPr>
          <w:rFonts w:ascii="Times New Roman" w:hAnsi="Times New Roman"/>
          <w:b/>
          <w:bCs/>
          <w:kern w:val="1"/>
          <w:sz w:val="32"/>
          <w:szCs w:val="32"/>
        </w:rPr>
        <w:tab/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  <w:u w:val="single"/>
        </w:rPr>
        <w:t>VII. Отбрана</w:t>
      </w:r>
    </w:p>
    <w:p w:rsidR="00F26463" w:rsidRPr="00D71B04" w:rsidRDefault="00F26463">
      <w:pPr>
        <w:widowControl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</w:rPr>
      </w:pPr>
    </w:p>
    <w:p w:rsidR="00F26463" w:rsidRPr="00D71B04" w:rsidRDefault="00857FE4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  <w:lang w:val="bg-BG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>1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>. Българската армия е надежден гарант за сигурността на страната</w:t>
      </w:r>
      <w:r w:rsidRPr="00D71B04">
        <w:rPr>
          <w:rFonts w:ascii="Times New Roman" w:hAnsi="Times New Roman"/>
          <w:kern w:val="1"/>
          <w:sz w:val="32"/>
          <w:szCs w:val="32"/>
          <w:lang w:val="bg-BG"/>
        </w:rPr>
        <w:t>.</w:t>
      </w:r>
    </w:p>
    <w:p w:rsidR="00F26463" w:rsidRPr="00D71B04" w:rsidRDefault="00F26463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</w:p>
    <w:p w:rsidR="00F26463" w:rsidRPr="00D71B04" w:rsidRDefault="00857FE4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>1.1.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 xml:space="preserve"> Гарантиране на националния суверенитет и независимост, както и защита на териториалната цялост на страната.</w:t>
      </w:r>
    </w:p>
    <w:p w:rsidR="00F26463" w:rsidRPr="00D71B04" w:rsidRDefault="00F26463">
      <w:pPr>
        <w:widowControl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</w:rPr>
      </w:pPr>
    </w:p>
    <w:p w:rsidR="00F26463" w:rsidRPr="00D71B04" w:rsidRDefault="00857FE4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proofErr w:type="gramStart"/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1.2 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>България е активен и надежден член на НАТО и ЕС.</w:t>
      </w:r>
      <w:proofErr w:type="gramEnd"/>
      <w:r w:rsidR="002B0C77" w:rsidRPr="00D71B04">
        <w:rPr>
          <w:rFonts w:ascii="Times New Roman" w:hAnsi="Times New Roman"/>
          <w:kern w:val="1"/>
          <w:sz w:val="32"/>
          <w:szCs w:val="32"/>
        </w:rPr>
        <w:t xml:space="preserve"> </w:t>
      </w:r>
      <w:proofErr w:type="gramStart"/>
      <w:r w:rsidR="002B0C77" w:rsidRPr="00D71B04">
        <w:rPr>
          <w:rFonts w:ascii="Times New Roman" w:hAnsi="Times New Roman"/>
          <w:kern w:val="1"/>
          <w:sz w:val="32"/>
          <w:szCs w:val="32"/>
        </w:rPr>
        <w:t>Активно и последователно ще участваме в изготвянето и изпълнението на новата политика на ЕС за европейска отбрана.</w:t>
      </w:r>
      <w:proofErr w:type="gramEnd"/>
    </w:p>
    <w:p w:rsidR="00F26463" w:rsidRPr="00D71B04" w:rsidRDefault="00F26463">
      <w:pPr>
        <w:widowControl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</w:rPr>
      </w:pPr>
    </w:p>
    <w:p w:rsidR="00F26463" w:rsidRPr="00D71B04" w:rsidRDefault="00857FE4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  <w:lang w:val="bg-BG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proofErr w:type="gramStart"/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1.3 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>Увеличаване на разходите за отбрана и достигане на ниво от 2% от БВП в края на предстоящия управленски мандат.</w:t>
      </w:r>
      <w:proofErr w:type="gramEnd"/>
    </w:p>
    <w:p w:rsidR="00857FE4" w:rsidRPr="00D71B04" w:rsidRDefault="00857FE4">
      <w:pPr>
        <w:widowControl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  <w:lang w:val="bg-BG"/>
        </w:rPr>
      </w:pPr>
    </w:p>
    <w:p w:rsidR="00F26463" w:rsidRPr="00D71B04" w:rsidRDefault="00857FE4">
      <w:pPr>
        <w:spacing w:before="120" w:after="120"/>
        <w:jc w:val="both"/>
        <w:rPr>
          <w:rFonts w:ascii="Times New Roman" w:hAnsi="Times New Roman"/>
          <w:sz w:val="32"/>
          <w:szCs w:val="32"/>
          <w:lang w:val="ru-RU"/>
        </w:rPr>
      </w:pPr>
      <w:r w:rsidRPr="00D71B04">
        <w:rPr>
          <w:rFonts w:ascii="Times New Roman" w:hAnsi="Times New Roman"/>
          <w:b/>
          <w:bCs/>
          <w:sz w:val="32"/>
          <w:szCs w:val="32"/>
          <w:lang w:val="ru-RU"/>
        </w:rPr>
        <w:tab/>
      </w:r>
      <w:r w:rsidR="002B0C77" w:rsidRPr="00D71B04">
        <w:rPr>
          <w:rFonts w:ascii="Times New Roman" w:hAnsi="Times New Roman"/>
          <w:b/>
          <w:bCs/>
          <w:sz w:val="32"/>
          <w:szCs w:val="32"/>
          <w:lang w:val="ru-RU"/>
        </w:rPr>
        <w:t>1.4.</w:t>
      </w:r>
      <w:r w:rsidR="002B0C77" w:rsidRPr="00D71B04">
        <w:rPr>
          <w:rFonts w:ascii="Times New Roman" w:hAnsi="Times New Roman"/>
          <w:sz w:val="32"/>
          <w:szCs w:val="32"/>
          <w:lang w:val="ru-RU"/>
        </w:rPr>
        <w:t xml:space="preserve"> Преглед на организацията и дислокацията на ВС с оглед на ефективното изпълнение </w:t>
      </w:r>
      <w:proofErr w:type="gramStart"/>
      <w:r w:rsidR="002B0C77" w:rsidRPr="00D71B04">
        <w:rPr>
          <w:rFonts w:ascii="Times New Roman" w:hAnsi="Times New Roman"/>
          <w:sz w:val="32"/>
          <w:szCs w:val="32"/>
          <w:lang w:val="ru-RU"/>
        </w:rPr>
        <w:t>на</w:t>
      </w:r>
      <w:proofErr w:type="gramEnd"/>
      <w:r w:rsidR="002B0C77" w:rsidRPr="00D71B04">
        <w:rPr>
          <w:rFonts w:ascii="Times New Roman" w:hAnsi="Times New Roman"/>
          <w:sz w:val="32"/>
          <w:szCs w:val="32"/>
          <w:lang w:val="ru-RU"/>
        </w:rPr>
        <w:t xml:space="preserve"> трите мисии: „Отбрана“, „Подкрепа на международния мир и сигурност“, „Принос към националната сигурност </w:t>
      </w:r>
      <w:proofErr w:type="gramStart"/>
      <w:r w:rsidR="002B0C77" w:rsidRPr="00D71B04">
        <w:rPr>
          <w:rFonts w:ascii="Times New Roman" w:hAnsi="Times New Roman"/>
          <w:sz w:val="32"/>
          <w:szCs w:val="32"/>
          <w:lang w:val="ru-RU"/>
        </w:rPr>
        <w:t>в</w:t>
      </w:r>
      <w:proofErr w:type="gramEnd"/>
      <w:r w:rsidR="002B0C77" w:rsidRPr="00D71B04">
        <w:rPr>
          <w:rFonts w:ascii="Times New Roman" w:hAnsi="Times New Roman"/>
          <w:sz w:val="32"/>
          <w:szCs w:val="32"/>
          <w:lang w:val="ru-RU"/>
        </w:rPr>
        <w:t xml:space="preserve"> мирно време“, включително и с оглед на охраната на границата.</w:t>
      </w:r>
    </w:p>
    <w:p w:rsidR="00857FE4" w:rsidRPr="00D71B04" w:rsidRDefault="00857FE4" w:rsidP="00857FE4">
      <w:pPr>
        <w:widowControl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  <w:lang w:val="bg-BG"/>
        </w:rPr>
      </w:pPr>
    </w:p>
    <w:p w:rsidR="00F26463" w:rsidRPr="00D71B04" w:rsidRDefault="00857FE4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>1.5.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 xml:space="preserve"> Попълване на резерва на въоръжените сили и подобряване на мобилизационните способности на страната.</w:t>
      </w:r>
    </w:p>
    <w:p w:rsidR="00F26463" w:rsidRPr="00D71B04" w:rsidRDefault="00F26463">
      <w:pPr>
        <w:widowControl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</w:rPr>
      </w:pPr>
    </w:p>
    <w:p w:rsidR="00F26463" w:rsidRPr="00D71B04" w:rsidRDefault="00857FE4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>2.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 xml:space="preserve"> Активно сътрудничество с военно-патриотичните съюзи и други неправителствени организации за </w:t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  <w:u w:val="single"/>
        </w:rPr>
        <w:t>патриотичното възпитание на младежта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 xml:space="preserve"> и съхраняването на традициите на българската армия.</w:t>
      </w:r>
    </w:p>
    <w:p w:rsidR="005D689B" w:rsidRPr="00D71B04" w:rsidRDefault="002B0C77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  <w:lang w:val="bg-BG"/>
        </w:rPr>
      </w:pPr>
      <w:r w:rsidRPr="00D71B04">
        <w:rPr>
          <w:rFonts w:ascii="Times New Roman" w:hAnsi="Times New Roman"/>
          <w:kern w:val="1"/>
          <w:sz w:val="32"/>
          <w:szCs w:val="32"/>
        </w:rPr>
        <w:br/>
      </w:r>
      <w:r w:rsidR="00857FE4"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3. </w:t>
      </w:r>
      <w:r w:rsidRPr="00D71B04">
        <w:rPr>
          <w:rFonts w:ascii="Times New Roman" w:hAnsi="Times New Roman"/>
          <w:kern w:val="1"/>
          <w:sz w:val="32"/>
          <w:szCs w:val="32"/>
        </w:rPr>
        <w:t>Изграждане на силна армия чрез ускорено развитие на въоръжените сили</w:t>
      </w:r>
      <w:r w:rsidR="005D689B" w:rsidRPr="00D71B04">
        <w:rPr>
          <w:rFonts w:ascii="Times New Roman" w:hAnsi="Times New Roman"/>
          <w:kern w:val="1"/>
          <w:sz w:val="32"/>
          <w:szCs w:val="32"/>
          <w:lang w:val="bg-BG"/>
        </w:rPr>
        <w:t xml:space="preserve">. </w:t>
      </w:r>
    </w:p>
    <w:p w:rsidR="00F26463" w:rsidRPr="00D71B04" w:rsidRDefault="005D689B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kern w:val="1"/>
          <w:sz w:val="32"/>
          <w:szCs w:val="32"/>
          <w:lang w:val="bg-BG"/>
        </w:rPr>
        <w:tab/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 </w:t>
      </w:r>
      <w:proofErr w:type="gramStart"/>
      <w:r w:rsidR="002B0C77" w:rsidRPr="00D71B04">
        <w:rPr>
          <w:rFonts w:ascii="Times New Roman" w:hAnsi="Times New Roman"/>
          <w:kern w:val="1"/>
          <w:sz w:val="32"/>
          <w:szCs w:val="32"/>
        </w:rPr>
        <w:t>Разширяване на участието на българската отбранителна промишленост и научноизследователски институции при изпълнението на инвестиционни проекти за модернизацията и превъоръжаването, включително и с използване на средства от Европейския план за отбрана.</w:t>
      </w:r>
      <w:proofErr w:type="gramEnd"/>
    </w:p>
    <w:p w:rsidR="00F26463" w:rsidRPr="00D71B04" w:rsidRDefault="00F26463">
      <w:pPr>
        <w:widowControl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</w:rPr>
      </w:pPr>
    </w:p>
    <w:p w:rsidR="00F26463" w:rsidRPr="00D71B04" w:rsidRDefault="00857FE4" w:rsidP="00037A40">
      <w:pPr>
        <w:widowControl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lastRenderedPageBreak/>
        <w:tab/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4. 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>Разширяване на участието на Въоръжените сили за по-ефективна защита на</w:t>
      </w:r>
      <w:r w:rsidR="00037A40" w:rsidRPr="00D71B04">
        <w:rPr>
          <w:rFonts w:ascii="Times New Roman" w:hAnsi="Times New Roman"/>
          <w:kern w:val="1"/>
          <w:sz w:val="32"/>
          <w:szCs w:val="32"/>
        </w:rPr>
        <w:t xml:space="preserve"> 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 xml:space="preserve">населението при бедствия и аварии, както </w:t>
      </w:r>
      <w:r w:rsidR="002660C9" w:rsidRPr="00D71B04">
        <w:rPr>
          <w:rFonts w:ascii="Times New Roman" w:hAnsi="Times New Roman"/>
          <w:kern w:val="1"/>
          <w:sz w:val="32"/>
          <w:szCs w:val="32"/>
        </w:rPr>
        <w:t xml:space="preserve">и при опазването на границата и 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>противодействието на тероризма в съответствие с промените в ЗОВС на РБ и новия Закон за противодействие на тероризма.</w:t>
      </w:r>
    </w:p>
    <w:p w:rsidR="00F26463" w:rsidRPr="00D71B04" w:rsidRDefault="00F26463">
      <w:pPr>
        <w:widowControl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</w:rPr>
      </w:pPr>
    </w:p>
    <w:p w:rsidR="00F26463" w:rsidRPr="00D71B04" w:rsidRDefault="00857FE4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5. 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 xml:space="preserve">Въвеждане на военно обучение в училище. </w:t>
      </w:r>
      <w:proofErr w:type="gramStart"/>
      <w:r w:rsidR="002B0C77" w:rsidRPr="00D71B04">
        <w:rPr>
          <w:rFonts w:ascii="Times New Roman" w:hAnsi="Times New Roman"/>
          <w:kern w:val="1"/>
          <w:sz w:val="32"/>
          <w:szCs w:val="32"/>
        </w:rPr>
        <w:t>Разширяване на възможностите за доброволна военна служба.</w:t>
      </w:r>
      <w:proofErr w:type="gramEnd"/>
    </w:p>
    <w:p w:rsidR="00857FE4" w:rsidRPr="00D71B04" w:rsidRDefault="00857FE4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</w:p>
    <w:p w:rsidR="00D71B04" w:rsidRDefault="00D71B04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</w:p>
    <w:p w:rsidR="00D71B04" w:rsidRDefault="00D71B04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</w:p>
    <w:p w:rsidR="00D71B04" w:rsidRDefault="00D71B04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</w:p>
    <w:p w:rsidR="00F26463" w:rsidRPr="00D71B04" w:rsidRDefault="002B0C77">
      <w:pPr>
        <w:widowControl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</w:rPr>
      </w:pPr>
      <w:r w:rsidRPr="00D71B04">
        <w:rPr>
          <w:rFonts w:ascii="Times New Roman" w:hAnsi="Times New Roman"/>
          <w:kern w:val="1"/>
          <w:sz w:val="32"/>
          <w:szCs w:val="32"/>
        </w:rPr>
        <w:br/>
      </w:r>
      <w:r w:rsidR="00857FE4"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Pr="00D71B04">
        <w:rPr>
          <w:rFonts w:ascii="Times New Roman" w:hAnsi="Times New Roman"/>
          <w:b/>
          <w:bCs/>
          <w:kern w:val="1"/>
          <w:sz w:val="32"/>
          <w:szCs w:val="32"/>
          <w:u w:val="single"/>
        </w:rPr>
        <w:t>VIII. Правосъдие</w:t>
      </w:r>
    </w:p>
    <w:p w:rsidR="00F26463" w:rsidRPr="00D71B04" w:rsidRDefault="00F26463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</w:p>
    <w:p w:rsidR="00F26463" w:rsidRPr="00D71B04" w:rsidRDefault="00857FE4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>1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 xml:space="preserve">. </w:t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  <w:u w:val="single"/>
        </w:rPr>
        <w:t>Продължаване на съдебната реформа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 xml:space="preserve"> за гарантиране на</w:t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 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 xml:space="preserve">ефективна, бърза и справедлива съдебна власт. </w:t>
      </w:r>
    </w:p>
    <w:p w:rsidR="00F26463" w:rsidRPr="00D71B04" w:rsidRDefault="002B0C77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kern w:val="1"/>
          <w:sz w:val="32"/>
          <w:szCs w:val="32"/>
        </w:rPr>
        <w:br/>
      </w:r>
      <w:r w:rsidR="00857FE4"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2. </w:t>
      </w:r>
      <w:r w:rsidRPr="00D71B04">
        <w:rPr>
          <w:rFonts w:ascii="Times New Roman" w:hAnsi="Times New Roman"/>
          <w:kern w:val="1"/>
          <w:sz w:val="32"/>
          <w:szCs w:val="32"/>
        </w:rPr>
        <w:t>Продължаване на борбата с корупцията на всички нива.</w:t>
      </w:r>
      <w:r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 </w:t>
      </w:r>
      <w:proofErr w:type="gramStart"/>
      <w:r w:rsidRPr="00D71B04">
        <w:rPr>
          <w:rFonts w:ascii="Times New Roman" w:hAnsi="Times New Roman"/>
          <w:b/>
          <w:bCs/>
          <w:kern w:val="1"/>
          <w:sz w:val="32"/>
          <w:szCs w:val="32"/>
          <w:u w:val="single"/>
        </w:rPr>
        <w:t xml:space="preserve">Приемане на нов Антикорупционен </w:t>
      </w:r>
      <w:r w:rsidR="00A13792" w:rsidRPr="00D71B04">
        <w:rPr>
          <w:rFonts w:ascii="Times New Roman" w:hAnsi="Times New Roman"/>
          <w:b/>
          <w:bCs/>
          <w:kern w:val="1"/>
          <w:sz w:val="32"/>
          <w:szCs w:val="32"/>
          <w:u w:val="single"/>
          <w:lang w:val="bg-BG"/>
        </w:rPr>
        <w:t>закон</w:t>
      </w:r>
      <w:r w:rsidRPr="00D71B04">
        <w:rPr>
          <w:rFonts w:ascii="Times New Roman" w:hAnsi="Times New Roman"/>
          <w:kern w:val="1"/>
          <w:sz w:val="32"/>
          <w:szCs w:val="32"/>
        </w:rPr>
        <w:t>, който ще обедини фрагментираното законодателство и ще създаде единен антикорупционен орган на основата на Комисия за отнемане на незаконно придобито имущество.</w:t>
      </w:r>
      <w:proofErr w:type="gramEnd"/>
      <w:r w:rsidRPr="00D71B04">
        <w:rPr>
          <w:rFonts w:ascii="Times New Roman" w:hAnsi="Times New Roman"/>
          <w:kern w:val="1"/>
          <w:sz w:val="32"/>
          <w:szCs w:val="32"/>
        </w:rPr>
        <w:t xml:space="preserve"> </w:t>
      </w:r>
    </w:p>
    <w:p w:rsidR="00F26463" w:rsidRPr="00D71B04" w:rsidRDefault="002B0C77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  <w:lang w:val="bg-BG"/>
        </w:rPr>
      </w:pPr>
      <w:r w:rsidRPr="00D71B04">
        <w:rPr>
          <w:rFonts w:ascii="Times New Roman" w:hAnsi="Times New Roman"/>
          <w:kern w:val="1"/>
          <w:sz w:val="32"/>
          <w:szCs w:val="32"/>
        </w:rPr>
        <w:br/>
      </w:r>
      <w:r w:rsidR="00857FE4"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3. </w:t>
      </w:r>
      <w:r w:rsidRPr="00D71B04">
        <w:rPr>
          <w:rFonts w:ascii="Times New Roman" w:hAnsi="Times New Roman"/>
          <w:kern w:val="1"/>
          <w:sz w:val="32"/>
          <w:szCs w:val="32"/>
        </w:rPr>
        <w:t xml:space="preserve">Приемане на измененията в Наказателно-процесуалния кодекс, </w:t>
      </w:r>
      <w:r w:rsidRPr="00D71B04">
        <w:rPr>
          <w:rFonts w:ascii="Times New Roman" w:hAnsi="Times New Roman"/>
          <w:kern w:val="1"/>
          <w:sz w:val="32"/>
          <w:szCs w:val="32"/>
          <w:u w:val="single"/>
        </w:rPr>
        <w:t>премахване на формализма в наказателния процес, както и на безкрайното връщане на делата в досъдебна фаза</w:t>
      </w:r>
      <w:r w:rsidRPr="00D71B04">
        <w:rPr>
          <w:rFonts w:ascii="Times New Roman" w:hAnsi="Times New Roman"/>
          <w:kern w:val="1"/>
          <w:sz w:val="32"/>
          <w:szCs w:val="32"/>
        </w:rPr>
        <w:t xml:space="preserve"> с цел избягване на наказателната отговорност. </w:t>
      </w:r>
      <w:proofErr w:type="gramStart"/>
      <w:r w:rsidRPr="00D71B04">
        <w:rPr>
          <w:rFonts w:ascii="Times New Roman" w:hAnsi="Times New Roman"/>
          <w:kern w:val="1"/>
          <w:sz w:val="32"/>
          <w:szCs w:val="32"/>
        </w:rPr>
        <w:t>Създаване на нов ред за преследване на корупцията по високите етажи на властта</w:t>
      </w:r>
      <w:r w:rsidR="00050A20" w:rsidRPr="00D71B04">
        <w:rPr>
          <w:rFonts w:ascii="Times New Roman" w:hAnsi="Times New Roman"/>
          <w:kern w:val="1"/>
          <w:sz w:val="32"/>
          <w:szCs w:val="32"/>
          <w:lang w:val="bg-BG"/>
        </w:rPr>
        <w:t>, преминаване на тези дела в специализирания съд и прокуратура.</w:t>
      </w:r>
      <w:proofErr w:type="gramEnd"/>
      <w:r w:rsidR="00050A20" w:rsidRPr="00D71B04">
        <w:rPr>
          <w:rFonts w:ascii="Times New Roman" w:hAnsi="Times New Roman"/>
          <w:kern w:val="1"/>
          <w:sz w:val="32"/>
          <w:szCs w:val="32"/>
          <w:lang w:val="bg-BG"/>
        </w:rPr>
        <w:t xml:space="preserve"> </w:t>
      </w:r>
    </w:p>
    <w:p w:rsidR="00F26463" w:rsidRPr="00D71B04" w:rsidRDefault="002B0C77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kern w:val="1"/>
          <w:sz w:val="32"/>
          <w:szCs w:val="32"/>
        </w:rPr>
        <w:br/>
      </w:r>
      <w:r w:rsidR="00857FE4"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4. </w:t>
      </w:r>
      <w:r w:rsidRPr="00D71B04">
        <w:rPr>
          <w:rFonts w:ascii="Times New Roman" w:hAnsi="Times New Roman"/>
          <w:kern w:val="1"/>
          <w:sz w:val="32"/>
          <w:szCs w:val="32"/>
        </w:rPr>
        <w:t xml:space="preserve">Приемането на нова наказателна политика и приемане на </w:t>
      </w:r>
      <w:r w:rsidRPr="00D71B04">
        <w:rPr>
          <w:rFonts w:ascii="Times New Roman" w:hAnsi="Times New Roman"/>
          <w:b/>
          <w:bCs/>
          <w:kern w:val="1"/>
          <w:sz w:val="32"/>
          <w:szCs w:val="32"/>
          <w:u w:val="single"/>
        </w:rPr>
        <w:t>нов Наказателен кодекс</w:t>
      </w:r>
      <w:r w:rsidRPr="00D71B04">
        <w:rPr>
          <w:rFonts w:ascii="Times New Roman" w:hAnsi="Times New Roman"/>
          <w:kern w:val="1"/>
          <w:sz w:val="32"/>
          <w:szCs w:val="32"/>
        </w:rPr>
        <w:t xml:space="preserve">. </w:t>
      </w:r>
      <w:proofErr w:type="gramStart"/>
      <w:r w:rsidRPr="00D71B04">
        <w:rPr>
          <w:rFonts w:ascii="Times New Roman" w:hAnsi="Times New Roman"/>
          <w:kern w:val="1"/>
          <w:sz w:val="32"/>
          <w:szCs w:val="32"/>
        </w:rPr>
        <w:t>Промяна на определението за маловажен случай с оглед на противодействие на конвеционалната престъпност.</w:t>
      </w:r>
      <w:proofErr w:type="gramEnd"/>
    </w:p>
    <w:p w:rsidR="00F26463" w:rsidRPr="00D71B04" w:rsidRDefault="002B0C77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kern w:val="1"/>
          <w:sz w:val="32"/>
          <w:szCs w:val="32"/>
        </w:rPr>
        <w:br/>
      </w:r>
      <w:r w:rsidR="00857FE4"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5. </w:t>
      </w:r>
      <w:r w:rsidRPr="00D71B04">
        <w:rPr>
          <w:rFonts w:ascii="Times New Roman" w:hAnsi="Times New Roman"/>
          <w:b/>
          <w:kern w:val="1"/>
          <w:sz w:val="32"/>
          <w:szCs w:val="32"/>
          <w:u w:val="single"/>
        </w:rPr>
        <w:t>Въве</w:t>
      </w:r>
      <w:r w:rsidRPr="00D71B04">
        <w:rPr>
          <w:rFonts w:ascii="Times New Roman" w:hAnsi="Times New Roman"/>
          <w:b/>
          <w:bCs/>
          <w:kern w:val="1"/>
          <w:sz w:val="32"/>
          <w:szCs w:val="32"/>
          <w:u w:val="single"/>
        </w:rPr>
        <w:t>ждане на електронно правосъдие до края на 2018 г</w:t>
      </w:r>
      <w:r w:rsidRPr="00D71B04">
        <w:rPr>
          <w:rFonts w:ascii="Times New Roman" w:hAnsi="Times New Roman"/>
          <w:kern w:val="1"/>
          <w:sz w:val="32"/>
          <w:szCs w:val="32"/>
        </w:rPr>
        <w:t>. като една от най-силните антикорупционни мерки, свързани със съдебната система.</w:t>
      </w:r>
    </w:p>
    <w:p w:rsidR="00F26463" w:rsidRPr="00D71B04" w:rsidRDefault="002B0C77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kern w:val="1"/>
          <w:sz w:val="32"/>
          <w:szCs w:val="32"/>
        </w:rPr>
        <w:lastRenderedPageBreak/>
        <w:br/>
      </w:r>
      <w:r w:rsidR="00857FE4"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6. </w:t>
      </w:r>
      <w:r w:rsidRPr="00D71B04">
        <w:rPr>
          <w:rFonts w:ascii="Times New Roman" w:hAnsi="Times New Roman"/>
          <w:kern w:val="1"/>
          <w:sz w:val="32"/>
          <w:szCs w:val="32"/>
        </w:rPr>
        <w:t xml:space="preserve">Въвеждане на </w:t>
      </w:r>
      <w:r w:rsidRPr="00D71B04">
        <w:rPr>
          <w:rFonts w:ascii="Times New Roman" w:hAnsi="Times New Roman"/>
          <w:b/>
          <w:bCs/>
          <w:kern w:val="1"/>
          <w:sz w:val="32"/>
          <w:szCs w:val="32"/>
          <w:u w:val="single"/>
        </w:rPr>
        <w:t>тримесечни доклади на главния прокурор</w:t>
      </w:r>
      <w:r w:rsidRPr="00D71B04">
        <w:rPr>
          <w:rFonts w:ascii="Times New Roman" w:hAnsi="Times New Roman"/>
          <w:kern w:val="1"/>
          <w:sz w:val="32"/>
          <w:szCs w:val="32"/>
        </w:rPr>
        <w:t xml:space="preserve"> и председателите на ВКС и ВАС пред Народното събрание</w:t>
      </w:r>
      <w:r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 </w:t>
      </w:r>
      <w:r w:rsidRPr="00D71B04">
        <w:rPr>
          <w:rFonts w:ascii="Times New Roman" w:hAnsi="Times New Roman"/>
          <w:kern w:val="1"/>
          <w:sz w:val="32"/>
          <w:szCs w:val="32"/>
        </w:rPr>
        <w:t xml:space="preserve">в това число и за политиката за борба с корупцията, за организираната и битовата престъпност и по други въпроси от висок обществен интерес. </w:t>
      </w:r>
    </w:p>
    <w:p w:rsidR="00F26463" w:rsidRPr="00D71B04" w:rsidRDefault="00F26463">
      <w:pPr>
        <w:widowControl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</w:rPr>
      </w:pPr>
    </w:p>
    <w:p w:rsidR="00F26463" w:rsidRPr="00D71B04" w:rsidRDefault="00857FE4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7. 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 xml:space="preserve">Промени в Гражданско-процесуалния кодекс и в Административно-процесуалния кодекс. </w:t>
      </w:r>
      <w:proofErr w:type="gramStart"/>
      <w:r w:rsidR="002B0C77" w:rsidRPr="00D71B04">
        <w:rPr>
          <w:rFonts w:ascii="Times New Roman" w:hAnsi="Times New Roman"/>
          <w:kern w:val="1"/>
          <w:sz w:val="32"/>
          <w:szCs w:val="32"/>
        </w:rPr>
        <w:t>Ще продължим работата по изменения на процесуалните закони за постигане на адекватно и ефективно съдопроизводство, за по-добро управление на натовареността на съдилищата, включително за подобряване и опростяване на процедури и преодоляване на несъответствия в тях.</w:t>
      </w:r>
      <w:proofErr w:type="gramEnd"/>
      <w:r w:rsidR="002B0C77" w:rsidRPr="00D71B04">
        <w:rPr>
          <w:rFonts w:ascii="Times New Roman" w:hAnsi="Times New Roman"/>
          <w:kern w:val="1"/>
          <w:sz w:val="32"/>
          <w:szCs w:val="32"/>
        </w:rPr>
        <w:t xml:space="preserve"> </w:t>
      </w:r>
    </w:p>
    <w:p w:rsidR="00F26463" w:rsidRPr="00D71B04" w:rsidRDefault="00F26463">
      <w:pPr>
        <w:widowControl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</w:rPr>
      </w:pPr>
    </w:p>
    <w:p w:rsidR="00F26463" w:rsidRPr="00D71B04" w:rsidRDefault="00857FE4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8. 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 xml:space="preserve">Поемаме ангажимент </w:t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  <w:u w:val="single"/>
        </w:rPr>
        <w:t>до края на 2018 г. да бъдат изпълнени 17-те препоръки от 10-годишния доклад по Механизма за сътрудничество и оценка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 xml:space="preserve">. </w:t>
      </w:r>
      <w:proofErr w:type="gramStart"/>
      <w:r w:rsidR="002B0C77" w:rsidRPr="00D71B04">
        <w:rPr>
          <w:rFonts w:ascii="Times New Roman" w:hAnsi="Times New Roman"/>
          <w:kern w:val="1"/>
          <w:sz w:val="32"/>
          <w:szCs w:val="32"/>
        </w:rPr>
        <w:t>Целта е да бъдат постигнати необратими резултати в борбата с корупцията и организираната престъпност; за независимост на съдебната власт.</w:t>
      </w:r>
      <w:proofErr w:type="gramEnd"/>
    </w:p>
    <w:p w:rsidR="00F26463" w:rsidRDefault="00F26463">
      <w:pPr>
        <w:widowControl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  <w:u w:val="single"/>
        </w:rPr>
      </w:pPr>
    </w:p>
    <w:p w:rsidR="00D71B04" w:rsidRDefault="00D71B04">
      <w:pPr>
        <w:widowControl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  <w:u w:val="single"/>
        </w:rPr>
      </w:pPr>
    </w:p>
    <w:p w:rsidR="00D71B04" w:rsidRDefault="00D71B04">
      <w:pPr>
        <w:widowControl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  <w:u w:val="single"/>
        </w:rPr>
      </w:pPr>
    </w:p>
    <w:p w:rsidR="00D71B04" w:rsidRPr="00D71B04" w:rsidRDefault="00D71B04">
      <w:pPr>
        <w:widowControl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  <w:u w:val="single"/>
        </w:rPr>
      </w:pPr>
    </w:p>
    <w:p w:rsidR="00F26463" w:rsidRPr="00D71B04" w:rsidRDefault="00857FE4">
      <w:pPr>
        <w:widowControl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  <w:u w:val="single"/>
        </w:rPr>
        <w:t>IX. Образование и наука</w:t>
      </w:r>
    </w:p>
    <w:p w:rsidR="00F26463" w:rsidRPr="00D71B04" w:rsidRDefault="00F26463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</w:p>
    <w:p w:rsidR="00F26463" w:rsidRPr="00D71B04" w:rsidRDefault="00857FE4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>1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 xml:space="preserve">. Издигане на образованието в стратегически национален приоритет. </w:t>
      </w:r>
      <w:proofErr w:type="gramStart"/>
      <w:r w:rsidR="002B0C77" w:rsidRPr="00D71B04">
        <w:rPr>
          <w:rFonts w:ascii="Times New Roman" w:hAnsi="Times New Roman"/>
          <w:kern w:val="1"/>
          <w:sz w:val="32"/>
          <w:szCs w:val="32"/>
        </w:rPr>
        <w:t>Провеждане на решителна политика насочена към ликвидиране на неграмотността и задължително образование със силата на всички държавни институции и инструменти.</w:t>
      </w:r>
      <w:proofErr w:type="gramEnd"/>
      <w:r w:rsidR="002B0C77" w:rsidRPr="00D71B04">
        <w:rPr>
          <w:rFonts w:ascii="Times New Roman" w:hAnsi="Times New Roman"/>
          <w:kern w:val="1"/>
          <w:sz w:val="32"/>
          <w:szCs w:val="32"/>
        </w:rPr>
        <w:t xml:space="preserve"> </w:t>
      </w:r>
      <w:proofErr w:type="gramStart"/>
      <w:r w:rsidR="002B0C77" w:rsidRPr="00D71B04">
        <w:rPr>
          <w:rFonts w:ascii="Times New Roman" w:hAnsi="Times New Roman"/>
          <w:kern w:val="1"/>
          <w:sz w:val="32"/>
          <w:szCs w:val="32"/>
        </w:rPr>
        <w:t>Родолюбието в образователната система трябва да бъде основа за възпитание и извисяване на българския дух, средство за формиране на чувство за солидарност в обществото и привързаност към родината.</w:t>
      </w:r>
      <w:proofErr w:type="gramEnd"/>
    </w:p>
    <w:p w:rsidR="00F26463" w:rsidRPr="00D71B04" w:rsidRDefault="002B0C77">
      <w:pPr>
        <w:widowControl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</w:rPr>
      </w:pPr>
      <w:r w:rsidRPr="00D71B04">
        <w:rPr>
          <w:rFonts w:ascii="Times New Roman" w:hAnsi="Times New Roman"/>
          <w:kern w:val="1"/>
          <w:sz w:val="32"/>
          <w:szCs w:val="32"/>
        </w:rPr>
        <w:br/>
      </w:r>
      <w:r w:rsidR="00857FE4"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1.1. </w:t>
      </w:r>
      <w:r w:rsidRPr="00D71B04">
        <w:rPr>
          <w:rFonts w:ascii="Times New Roman" w:hAnsi="Times New Roman"/>
          <w:kern w:val="1"/>
          <w:sz w:val="32"/>
          <w:szCs w:val="32"/>
        </w:rPr>
        <w:t>Увеличаване на инвестициите в образованието и гарантиран ежегоден ръст на бюджета за образование.</w:t>
      </w:r>
      <w:r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 </w:t>
      </w:r>
      <w:r w:rsidRPr="00D71B04">
        <w:rPr>
          <w:rFonts w:ascii="Times New Roman" w:hAnsi="Times New Roman"/>
          <w:b/>
          <w:bCs/>
          <w:kern w:val="1"/>
          <w:sz w:val="32"/>
          <w:szCs w:val="32"/>
          <w:u w:val="single"/>
        </w:rPr>
        <w:t>Промяна в системата на делегираните бюджети от 2018 г.</w:t>
      </w:r>
      <w:proofErr w:type="gramStart"/>
      <w:r w:rsidRPr="00D71B04">
        <w:rPr>
          <w:rFonts w:ascii="Times New Roman" w:hAnsi="Times New Roman"/>
          <w:kern w:val="1"/>
          <w:sz w:val="32"/>
          <w:szCs w:val="32"/>
        </w:rPr>
        <w:t>,като</w:t>
      </w:r>
      <w:proofErr w:type="gramEnd"/>
      <w:r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 </w:t>
      </w:r>
      <w:r w:rsidRPr="00D71B04">
        <w:rPr>
          <w:rFonts w:ascii="Times New Roman" w:hAnsi="Times New Roman"/>
          <w:kern w:val="1"/>
          <w:sz w:val="32"/>
          <w:szCs w:val="32"/>
        </w:rPr>
        <w:lastRenderedPageBreak/>
        <w:t>финансирането няма да зависи само от броя на децата, а и от качеството на образователният процес.</w:t>
      </w:r>
      <w:r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 </w:t>
      </w:r>
    </w:p>
    <w:p w:rsidR="00F26463" w:rsidRPr="00D71B04" w:rsidRDefault="00F26463">
      <w:pPr>
        <w:widowControl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</w:rPr>
      </w:pPr>
    </w:p>
    <w:p w:rsidR="00F26463" w:rsidRPr="00D71B04" w:rsidRDefault="00857FE4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1.2. 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>Водещата ни задача е да имаме мотивирани, подготвени и подкрепяни учители чрез инвестиции в тяхното развитие и квалификация.</w:t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 </w:t>
      </w:r>
      <w:proofErr w:type="gramStart"/>
      <w:r w:rsidR="002B0C77" w:rsidRPr="00D71B04">
        <w:rPr>
          <w:rFonts w:ascii="Times New Roman" w:hAnsi="Times New Roman"/>
          <w:b/>
          <w:bCs/>
          <w:kern w:val="1"/>
          <w:sz w:val="32"/>
          <w:szCs w:val="32"/>
          <w:u w:val="single"/>
        </w:rPr>
        <w:t>Удвояване на учителското възнаграждение до края на мандата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>.</w:t>
      </w:r>
      <w:proofErr w:type="gramEnd"/>
      <w:r w:rsidR="002B0C77" w:rsidRPr="00D71B04">
        <w:rPr>
          <w:rFonts w:ascii="Times New Roman" w:hAnsi="Times New Roman"/>
          <w:kern w:val="1"/>
          <w:sz w:val="32"/>
          <w:szCs w:val="32"/>
        </w:rPr>
        <w:t xml:space="preserve"> </w:t>
      </w:r>
      <w:proofErr w:type="gramStart"/>
      <w:r w:rsidR="002B0C77" w:rsidRPr="00D71B04">
        <w:rPr>
          <w:rFonts w:ascii="Times New Roman" w:hAnsi="Times New Roman"/>
          <w:kern w:val="1"/>
          <w:sz w:val="32"/>
          <w:szCs w:val="32"/>
        </w:rPr>
        <w:t>Мерки за гарантиране на неприкосновеността на учителя.</w:t>
      </w:r>
      <w:proofErr w:type="gramEnd"/>
    </w:p>
    <w:p w:rsidR="00F26463" w:rsidRPr="00D71B04" w:rsidRDefault="00F26463">
      <w:pPr>
        <w:widowControl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</w:rPr>
      </w:pPr>
    </w:p>
    <w:p w:rsidR="00F26463" w:rsidRPr="00D71B04" w:rsidRDefault="00857FE4">
      <w:pPr>
        <w:widowControl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proofErr w:type="gramStart"/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1.3 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>Прилагане на решителни мерки за пълно обхващане на всички подлежащи на образование деца и предотвратяване на отпадането от образователната система.</w:t>
      </w:r>
      <w:proofErr w:type="gramEnd"/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 </w:t>
      </w:r>
    </w:p>
    <w:p w:rsidR="00F26463" w:rsidRPr="00D71B04" w:rsidRDefault="00F26463">
      <w:pPr>
        <w:widowControl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</w:rPr>
      </w:pPr>
    </w:p>
    <w:p w:rsidR="00F26463" w:rsidRPr="00D71B04" w:rsidRDefault="00857FE4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1.4. 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>Подкрепа за българските училища в чужбина като крепител на българската национална идентичност.</w:t>
      </w:r>
    </w:p>
    <w:p w:rsidR="00F26463" w:rsidRPr="00D71B04" w:rsidRDefault="002B0C77" w:rsidP="00E56191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kern w:val="1"/>
          <w:sz w:val="32"/>
          <w:szCs w:val="32"/>
        </w:rPr>
        <w:br/>
      </w:r>
      <w:r w:rsidR="00857FE4"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="00E56191" w:rsidRPr="00D71B04">
        <w:rPr>
          <w:rFonts w:ascii="Times New Roman" w:hAnsi="Times New Roman"/>
          <w:b/>
          <w:bCs/>
          <w:kern w:val="1"/>
          <w:sz w:val="32"/>
          <w:szCs w:val="32"/>
        </w:rPr>
        <w:t>1.5</w:t>
      </w:r>
      <w:r w:rsidR="00E56191"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 xml:space="preserve">. </w:t>
      </w:r>
      <w:r w:rsidRPr="00D71B04">
        <w:rPr>
          <w:rFonts w:ascii="Times New Roman" w:hAnsi="Times New Roman"/>
          <w:b/>
          <w:bCs/>
          <w:kern w:val="1"/>
          <w:sz w:val="32"/>
          <w:szCs w:val="32"/>
          <w:u w:val="single"/>
        </w:rPr>
        <w:t>Развитие н</w:t>
      </w:r>
      <w:r w:rsidR="00E56191" w:rsidRPr="00D71B04">
        <w:rPr>
          <w:rFonts w:ascii="Times New Roman" w:hAnsi="Times New Roman"/>
          <w:b/>
          <w:bCs/>
          <w:kern w:val="1"/>
          <w:sz w:val="32"/>
          <w:szCs w:val="32"/>
          <w:u w:val="single"/>
        </w:rPr>
        <w:t>а професионалното образование в</w:t>
      </w:r>
      <w:r w:rsidR="00E56191" w:rsidRPr="00D71B04">
        <w:rPr>
          <w:rFonts w:ascii="Times New Roman" w:hAnsi="Times New Roman"/>
          <w:b/>
          <w:bCs/>
          <w:kern w:val="1"/>
          <w:sz w:val="32"/>
          <w:szCs w:val="32"/>
          <w:u w:val="single"/>
          <w:lang w:val="bg-BG"/>
        </w:rPr>
        <w:t xml:space="preserve"> </w:t>
      </w:r>
      <w:r w:rsidRPr="00D71B04">
        <w:rPr>
          <w:rFonts w:ascii="Times New Roman" w:hAnsi="Times New Roman"/>
          <w:b/>
          <w:bCs/>
          <w:kern w:val="1"/>
          <w:sz w:val="32"/>
          <w:szCs w:val="32"/>
          <w:u w:val="single"/>
        </w:rPr>
        <w:t>партньорство с бизнеса</w:t>
      </w:r>
      <w:r w:rsidRPr="00D71B04">
        <w:rPr>
          <w:rFonts w:ascii="Times New Roman" w:hAnsi="Times New Roman"/>
          <w:kern w:val="1"/>
          <w:sz w:val="32"/>
          <w:szCs w:val="32"/>
        </w:rPr>
        <w:t xml:space="preserve"> чрез активно въвеждане на дуалната система – обучение чрез работа. </w:t>
      </w:r>
      <w:proofErr w:type="gramStart"/>
      <w:r w:rsidRPr="00D71B04">
        <w:rPr>
          <w:rFonts w:ascii="Times New Roman" w:hAnsi="Times New Roman"/>
          <w:kern w:val="1"/>
          <w:sz w:val="32"/>
          <w:szCs w:val="32"/>
        </w:rPr>
        <w:t>Кариерно ориентиране на учениците чрез стабилни партньорства с родителите, висшите училища и бизнеса.</w:t>
      </w:r>
      <w:proofErr w:type="gramEnd"/>
    </w:p>
    <w:p w:rsidR="00F26463" w:rsidRPr="00D71B04" w:rsidRDefault="00F26463">
      <w:pPr>
        <w:widowControl/>
        <w:suppressAutoHyphens w:val="0"/>
        <w:jc w:val="both"/>
        <w:rPr>
          <w:rFonts w:ascii="Times New Roman" w:hAnsi="Times New Roman"/>
          <w:color w:val="FF0000"/>
          <w:kern w:val="1"/>
          <w:sz w:val="32"/>
          <w:szCs w:val="32"/>
          <w:u w:color="FF0000"/>
        </w:rPr>
      </w:pPr>
    </w:p>
    <w:p w:rsidR="00F26463" w:rsidRPr="00D71B04" w:rsidRDefault="00857FE4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proofErr w:type="gramStart"/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1.6 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>Повишаване на уменията в областта на предприемачеството, информационните</w:t>
      </w:r>
      <w:r w:rsidR="005D689B" w:rsidRPr="00D71B04">
        <w:rPr>
          <w:rFonts w:ascii="Times New Roman" w:hAnsi="Times New Roman"/>
          <w:kern w:val="1"/>
          <w:sz w:val="32"/>
          <w:szCs w:val="32"/>
          <w:lang w:val="bg-BG"/>
        </w:rPr>
        <w:t xml:space="preserve"> 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>технологии и активната гражданска позиция.</w:t>
      </w:r>
      <w:proofErr w:type="gramEnd"/>
      <w:r w:rsidR="002B0C77" w:rsidRPr="00D71B04">
        <w:rPr>
          <w:rFonts w:ascii="Times New Roman" w:hAnsi="Times New Roman"/>
          <w:kern w:val="1"/>
          <w:sz w:val="32"/>
          <w:szCs w:val="32"/>
        </w:rPr>
        <w:t xml:space="preserve"> </w:t>
      </w:r>
    </w:p>
    <w:p w:rsidR="00F26463" w:rsidRPr="00D71B04" w:rsidRDefault="002B0C77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kern w:val="1"/>
          <w:sz w:val="32"/>
          <w:szCs w:val="32"/>
        </w:rPr>
        <w:br/>
      </w:r>
      <w:r w:rsidR="00857FE4"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proofErr w:type="gramStart"/>
      <w:r w:rsidR="006E0136"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1.7 </w:t>
      </w:r>
      <w:r w:rsidRPr="00D71B04">
        <w:rPr>
          <w:rFonts w:ascii="Times New Roman" w:hAnsi="Times New Roman"/>
          <w:b/>
          <w:bCs/>
          <w:kern w:val="1"/>
          <w:sz w:val="32"/>
          <w:szCs w:val="32"/>
          <w:u w:val="single"/>
        </w:rPr>
        <w:t>Повече спорт в училище</w:t>
      </w:r>
      <w:r w:rsidRPr="00D71B04">
        <w:rPr>
          <w:rFonts w:ascii="Times New Roman" w:hAnsi="Times New Roman"/>
          <w:kern w:val="1"/>
          <w:sz w:val="32"/>
          <w:szCs w:val="32"/>
        </w:rPr>
        <w:t xml:space="preserve"> за повече здраве и живот без агресия</w:t>
      </w:r>
      <w:r w:rsidRPr="00D71B04">
        <w:rPr>
          <w:rFonts w:ascii="Times New Roman" w:hAnsi="Times New Roman"/>
          <w:sz w:val="32"/>
          <w:szCs w:val="32"/>
          <w:lang w:val="ru-RU"/>
        </w:rPr>
        <w:t>.</w:t>
      </w:r>
      <w:proofErr w:type="gramEnd"/>
    </w:p>
    <w:p w:rsidR="00F26463" w:rsidRPr="00D71B04" w:rsidRDefault="002B0C77">
      <w:pPr>
        <w:widowControl/>
        <w:suppressAutoHyphens w:val="0"/>
        <w:jc w:val="both"/>
        <w:rPr>
          <w:rFonts w:ascii="Times New Roman" w:hAnsi="Times New Roman"/>
          <w:b/>
          <w:bCs/>
          <w:color w:val="FF0000"/>
          <w:kern w:val="1"/>
          <w:sz w:val="32"/>
          <w:szCs w:val="32"/>
          <w:u w:val="single" w:color="FF0000"/>
        </w:rPr>
      </w:pPr>
      <w:r w:rsidRPr="00D71B04">
        <w:rPr>
          <w:rFonts w:ascii="Times New Roman" w:hAnsi="Times New Roman"/>
          <w:kern w:val="1"/>
          <w:sz w:val="32"/>
          <w:szCs w:val="32"/>
        </w:rPr>
        <w:br/>
      </w:r>
      <w:r w:rsidR="00857FE4"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proofErr w:type="gramStart"/>
      <w:r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1.8 </w:t>
      </w:r>
      <w:r w:rsidRPr="00D71B04">
        <w:rPr>
          <w:rFonts w:ascii="Times New Roman" w:hAnsi="Times New Roman"/>
          <w:kern w:val="1"/>
          <w:sz w:val="32"/>
          <w:szCs w:val="32"/>
        </w:rPr>
        <w:t>Нова законодателна уредба в сферата на висшето образование с цел повишаване на неговото качество и ориентирането му към практическите нужди на пазара на труда.</w:t>
      </w:r>
      <w:proofErr w:type="gramEnd"/>
      <w:r w:rsidRPr="00D71B04">
        <w:rPr>
          <w:rFonts w:ascii="Times New Roman" w:hAnsi="Times New Roman"/>
          <w:kern w:val="1"/>
          <w:sz w:val="32"/>
          <w:szCs w:val="32"/>
        </w:rPr>
        <w:t xml:space="preserve"> </w:t>
      </w:r>
      <w:r w:rsidRPr="00D71B04">
        <w:rPr>
          <w:rFonts w:ascii="Times New Roman" w:hAnsi="Times New Roman"/>
          <w:kern w:val="1"/>
          <w:sz w:val="32"/>
          <w:szCs w:val="32"/>
          <w:lang w:val="ru-RU"/>
        </w:rPr>
        <w:t xml:space="preserve">Реформиране на НАОА и системата за оценяване и акредитация. </w:t>
      </w:r>
      <w:r w:rsidRPr="00D71B04">
        <w:rPr>
          <w:rFonts w:ascii="Times New Roman" w:hAnsi="Times New Roman"/>
          <w:b/>
          <w:bCs/>
          <w:kern w:val="1"/>
          <w:sz w:val="32"/>
          <w:szCs w:val="32"/>
          <w:u w:val="single"/>
          <w:lang w:val="ru-RU"/>
        </w:rPr>
        <w:t xml:space="preserve">Усъвършенстване на рейтинговата система. </w:t>
      </w:r>
    </w:p>
    <w:p w:rsidR="00F26463" w:rsidRPr="00D71B04" w:rsidRDefault="00F26463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</w:p>
    <w:p w:rsidR="005D689B" w:rsidRPr="00D71B04" w:rsidRDefault="00857FE4">
      <w:pPr>
        <w:widowControl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  <w:lang w:val="bg-BG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2. 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>Ежегоден ръст на средствата за наука с цел укрепване и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br/>
        <w:t>модернизиране на научните организации в страната за конкурентоспособни научни изследвания.</w:t>
      </w:r>
      <w:r w:rsidR="005D689B"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 xml:space="preserve"> </w:t>
      </w:r>
      <w:proofErr w:type="gramStart"/>
      <w:r w:rsidR="002B0C77" w:rsidRPr="00D71B04">
        <w:rPr>
          <w:rFonts w:ascii="Times New Roman" w:hAnsi="Times New Roman"/>
          <w:kern w:val="1"/>
          <w:sz w:val="32"/>
          <w:szCs w:val="32"/>
        </w:rPr>
        <w:t xml:space="preserve">Прозрачно и 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lastRenderedPageBreak/>
        <w:t>справедливо финансиране на научните изследвания съобразно националните приоритети.</w:t>
      </w:r>
      <w:proofErr w:type="gramEnd"/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 </w:t>
      </w:r>
    </w:p>
    <w:p w:rsidR="00F26463" w:rsidRPr="00D71B04" w:rsidRDefault="005D689B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proofErr w:type="gramStart"/>
      <w:r w:rsidR="002B0C77" w:rsidRPr="00D71B04">
        <w:rPr>
          <w:rFonts w:ascii="Times New Roman" w:hAnsi="Times New Roman"/>
          <w:kern w:val="1"/>
          <w:sz w:val="32"/>
          <w:szCs w:val="32"/>
        </w:rPr>
        <w:t>Изграждане на</w:t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 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>високотехнологични паркове и центрове за ускорено внедряване в икономиката на създадените от научните изследвания резултати, изобретения и патенти.</w:t>
      </w:r>
      <w:proofErr w:type="gramEnd"/>
    </w:p>
    <w:p w:rsidR="00F26463" w:rsidRPr="00D71B04" w:rsidRDefault="00F26463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</w:p>
    <w:p w:rsidR="00E56191" w:rsidRDefault="00E56191">
      <w:pPr>
        <w:widowControl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  <w:u w:val="single"/>
        </w:rPr>
      </w:pPr>
    </w:p>
    <w:p w:rsidR="00D71B04" w:rsidRDefault="00D71B04">
      <w:pPr>
        <w:widowControl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  <w:u w:val="single"/>
        </w:rPr>
      </w:pPr>
    </w:p>
    <w:p w:rsidR="00D71B04" w:rsidRDefault="00D71B04">
      <w:pPr>
        <w:widowControl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  <w:u w:val="single"/>
        </w:rPr>
      </w:pPr>
    </w:p>
    <w:p w:rsidR="00D71B04" w:rsidRPr="00D71B04" w:rsidRDefault="00D71B04">
      <w:pPr>
        <w:widowControl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  <w:u w:val="single"/>
        </w:rPr>
      </w:pPr>
    </w:p>
    <w:p w:rsidR="00F26463" w:rsidRPr="00D71B04" w:rsidRDefault="00857FE4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  <w:u w:val="single"/>
        </w:rPr>
        <w:t>X. Здравеопазване</w:t>
      </w:r>
    </w:p>
    <w:p w:rsidR="00F26463" w:rsidRPr="00D71B04" w:rsidRDefault="002B0C77">
      <w:pPr>
        <w:widowControl/>
        <w:suppressAutoHyphens w:val="0"/>
        <w:jc w:val="both"/>
        <w:rPr>
          <w:rFonts w:ascii="Times New Roman" w:hAnsi="Times New Roman"/>
          <w:i/>
          <w:iCs/>
          <w:kern w:val="1"/>
          <w:sz w:val="32"/>
          <w:szCs w:val="32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 </w:t>
      </w:r>
      <w:r w:rsidRPr="00D71B04">
        <w:rPr>
          <w:rFonts w:ascii="Times New Roman" w:hAnsi="Times New Roman"/>
          <w:kern w:val="1"/>
          <w:sz w:val="32"/>
          <w:szCs w:val="32"/>
        </w:rPr>
        <w:br/>
      </w:r>
      <w:r w:rsidR="00857FE4" w:rsidRPr="00D71B04">
        <w:rPr>
          <w:rFonts w:ascii="Times New Roman" w:hAnsi="Times New Roman"/>
          <w:kern w:val="1"/>
          <w:sz w:val="32"/>
          <w:szCs w:val="32"/>
          <w:lang w:val="bg-BG"/>
        </w:rPr>
        <w:tab/>
      </w:r>
      <w:proofErr w:type="gramStart"/>
      <w:r w:rsidRPr="00D71B04">
        <w:rPr>
          <w:rFonts w:ascii="Times New Roman" w:hAnsi="Times New Roman"/>
          <w:kern w:val="1"/>
          <w:sz w:val="32"/>
          <w:szCs w:val="32"/>
        </w:rPr>
        <w:t>Подобряване на здравето на нацията е стратегическа цел.</w:t>
      </w:r>
      <w:proofErr w:type="gramEnd"/>
    </w:p>
    <w:p w:rsidR="00F26463" w:rsidRPr="00D71B04" w:rsidRDefault="002B0C77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i/>
          <w:iCs/>
          <w:kern w:val="1"/>
          <w:sz w:val="32"/>
          <w:szCs w:val="32"/>
        </w:rPr>
        <w:br/>
      </w:r>
      <w:r w:rsidR="00857FE4"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1. </w:t>
      </w:r>
      <w:r w:rsidRPr="00D71B04">
        <w:rPr>
          <w:rFonts w:ascii="Times New Roman" w:hAnsi="Times New Roman"/>
          <w:kern w:val="1"/>
          <w:sz w:val="32"/>
          <w:szCs w:val="32"/>
        </w:rPr>
        <w:t>Засилване ролята на профилактиката като възможност за по-добро здраве и качество на живот.</w:t>
      </w:r>
      <w:r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 </w:t>
      </w:r>
      <w:proofErr w:type="gramStart"/>
      <w:r w:rsidRPr="00D71B04">
        <w:rPr>
          <w:rFonts w:ascii="Times New Roman" w:hAnsi="Times New Roman"/>
          <w:kern w:val="1"/>
          <w:sz w:val="32"/>
          <w:szCs w:val="32"/>
        </w:rPr>
        <w:t>Разширяване на обхвата на профилактичните прегледи с допълнителни скринингови изследвания.</w:t>
      </w:r>
      <w:proofErr w:type="gramEnd"/>
      <w:r w:rsidRPr="00D71B04">
        <w:rPr>
          <w:rFonts w:ascii="Times New Roman" w:hAnsi="Times New Roman"/>
          <w:kern w:val="1"/>
          <w:sz w:val="32"/>
          <w:szCs w:val="32"/>
        </w:rPr>
        <w:t xml:space="preserve"> </w:t>
      </w:r>
      <w:proofErr w:type="gramStart"/>
      <w:r w:rsidRPr="00D71B04">
        <w:rPr>
          <w:rFonts w:ascii="Times New Roman" w:hAnsi="Times New Roman"/>
          <w:kern w:val="1"/>
          <w:sz w:val="32"/>
          <w:szCs w:val="32"/>
        </w:rPr>
        <w:t>Ранна диагностика и откриване на предхронични и хронични състояния чрез въвеждане на ежегодни профилактични прегледи на всички български граждани на кръв, урина и кардиологични изследвания.</w:t>
      </w:r>
      <w:proofErr w:type="gramEnd"/>
      <w:r w:rsidRPr="00D71B04">
        <w:rPr>
          <w:rFonts w:ascii="Times New Roman" w:hAnsi="Times New Roman"/>
          <w:kern w:val="1"/>
          <w:sz w:val="32"/>
          <w:szCs w:val="32"/>
        </w:rPr>
        <w:t xml:space="preserve"> </w:t>
      </w:r>
      <w:proofErr w:type="gramStart"/>
      <w:r w:rsidRPr="00D71B04">
        <w:rPr>
          <w:rFonts w:ascii="Times New Roman" w:hAnsi="Times New Roman"/>
          <w:kern w:val="1"/>
          <w:sz w:val="32"/>
          <w:szCs w:val="32"/>
        </w:rPr>
        <w:t>По този начин ще бъдат наблюдавани и лекувани по-голямата част от хроничните заболявания преди навлизането им в стадий нуждаещ се от болнична помощ.</w:t>
      </w:r>
      <w:proofErr w:type="gramEnd"/>
    </w:p>
    <w:p w:rsidR="00F26463" w:rsidRPr="00D71B04" w:rsidRDefault="00857FE4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kern w:val="1"/>
          <w:sz w:val="32"/>
          <w:szCs w:val="32"/>
          <w:lang w:val="bg-BG"/>
        </w:rPr>
        <w:tab/>
      </w:r>
      <w:proofErr w:type="gramStart"/>
      <w:r w:rsidR="002B0C77" w:rsidRPr="00D71B04">
        <w:rPr>
          <w:rFonts w:ascii="Times New Roman" w:hAnsi="Times New Roman"/>
          <w:kern w:val="1"/>
          <w:sz w:val="32"/>
          <w:szCs w:val="32"/>
        </w:rPr>
        <w:t>Въвеждане на интегриран подход за намаляване употреба на наркотични вещества и за справяне с нарастващия процент на наркозависимите подрастващи.</w:t>
      </w:r>
      <w:proofErr w:type="gramEnd"/>
      <w:r w:rsidR="002B0C77" w:rsidRPr="00D71B04">
        <w:rPr>
          <w:rFonts w:ascii="Times New Roman" w:hAnsi="Times New Roman"/>
          <w:kern w:val="1"/>
          <w:sz w:val="32"/>
          <w:szCs w:val="32"/>
        </w:rPr>
        <w:t xml:space="preserve"> </w:t>
      </w:r>
    </w:p>
    <w:p w:rsidR="00F26463" w:rsidRPr="00D71B04" w:rsidRDefault="002B0C77">
      <w:pPr>
        <w:widowControl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  <w:u w:val="single"/>
        </w:rPr>
      </w:pPr>
      <w:r w:rsidRPr="00D71B04">
        <w:rPr>
          <w:rFonts w:ascii="Times New Roman" w:hAnsi="Times New Roman"/>
          <w:kern w:val="1"/>
          <w:sz w:val="32"/>
          <w:szCs w:val="32"/>
        </w:rPr>
        <w:br/>
      </w:r>
      <w:r w:rsidR="00857FE4"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2. </w:t>
      </w:r>
      <w:r w:rsidRPr="00D71B04">
        <w:rPr>
          <w:rFonts w:ascii="Times New Roman" w:hAnsi="Times New Roman"/>
          <w:kern w:val="1"/>
          <w:sz w:val="32"/>
          <w:szCs w:val="32"/>
        </w:rPr>
        <w:t xml:space="preserve">Осигуряване на финансова стабилност и обезпеченост на здравната система. </w:t>
      </w:r>
      <w:proofErr w:type="gramStart"/>
      <w:r w:rsidRPr="00D71B04">
        <w:rPr>
          <w:rFonts w:ascii="Times New Roman" w:hAnsi="Times New Roman"/>
          <w:kern w:val="1"/>
          <w:sz w:val="32"/>
          <w:szCs w:val="32"/>
        </w:rPr>
        <w:t>Стабилизиране на здравноосигурителния модел.</w:t>
      </w:r>
      <w:proofErr w:type="gramEnd"/>
      <w:r w:rsidRPr="00D71B04">
        <w:rPr>
          <w:rFonts w:ascii="Times New Roman" w:hAnsi="Times New Roman"/>
          <w:kern w:val="1"/>
          <w:sz w:val="32"/>
          <w:szCs w:val="32"/>
        </w:rPr>
        <w:t xml:space="preserve"> </w:t>
      </w:r>
      <w:proofErr w:type="gramStart"/>
      <w:r w:rsidRPr="00D71B04">
        <w:rPr>
          <w:rFonts w:ascii="Times New Roman" w:hAnsi="Times New Roman"/>
          <w:kern w:val="1"/>
          <w:sz w:val="32"/>
          <w:szCs w:val="32"/>
        </w:rPr>
        <w:t xml:space="preserve">Започване на </w:t>
      </w:r>
      <w:r w:rsidRPr="00D71B04">
        <w:rPr>
          <w:rFonts w:ascii="Times New Roman" w:hAnsi="Times New Roman"/>
          <w:b/>
          <w:bCs/>
          <w:kern w:val="1"/>
          <w:sz w:val="32"/>
          <w:szCs w:val="32"/>
          <w:u w:val="single"/>
        </w:rPr>
        <w:t>поетапна демонополизация на Националната здравноосигурителна каса.</w:t>
      </w:r>
      <w:proofErr w:type="gramEnd"/>
    </w:p>
    <w:p w:rsidR="00F26463" w:rsidRPr="00D71B04" w:rsidRDefault="002B0C77">
      <w:pPr>
        <w:widowControl/>
        <w:suppressAutoHyphens w:val="0"/>
        <w:jc w:val="both"/>
        <w:rPr>
          <w:rFonts w:ascii="Times New Roman" w:hAnsi="Times New Roman"/>
          <w:sz w:val="32"/>
          <w:szCs w:val="32"/>
          <w:lang w:val="ru-RU"/>
        </w:rPr>
      </w:pPr>
      <w:r w:rsidRPr="00D71B04">
        <w:rPr>
          <w:rFonts w:ascii="Times New Roman" w:hAnsi="Times New Roman"/>
          <w:kern w:val="1"/>
          <w:sz w:val="32"/>
          <w:szCs w:val="32"/>
        </w:rPr>
        <w:br/>
      </w:r>
      <w:r w:rsidR="00857FE4"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3. </w:t>
      </w:r>
      <w:r w:rsidRPr="00D71B04">
        <w:rPr>
          <w:rFonts w:ascii="Times New Roman" w:hAnsi="Times New Roman"/>
          <w:b/>
          <w:bCs/>
          <w:sz w:val="32"/>
          <w:szCs w:val="32"/>
          <w:u w:val="single"/>
          <w:lang w:val="ru-RU"/>
        </w:rPr>
        <w:t>Създаване на интегрирана информационна система</w:t>
      </w:r>
      <w:r w:rsidRPr="00D71B04">
        <w:rPr>
          <w:rFonts w:ascii="Times New Roman" w:hAnsi="Times New Roman"/>
          <w:sz w:val="32"/>
          <w:szCs w:val="32"/>
          <w:lang w:val="ru-RU"/>
        </w:rPr>
        <w:t>, свързваща в реално време информационните системи на Министерството на здравеопазването, НЗОК, НОИ, НАП, доставчиците на медицински и здравни услуги (болници, практики в извънболничната помощ, аптеки) и прехвърляне на целия документооборот в електронен вид.</w:t>
      </w:r>
    </w:p>
    <w:p w:rsidR="00F26463" w:rsidRPr="00D71B04" w:rsidRDefault="002B0C77">
      <w:pPr>
        <w:widowControl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</w:rPr>
      </w:pPr>
      <w:r w:rsidRPr="00D71B04">
        <w:rPr>
          <w:rFonts w:ascii="Times New Roman" w:hAnsi="Times New Roman"/>
          <w:kern w:val="1"/>
          <w:sz w:val="32"/>
          <w:szCs w:val="32"/>
        </w:rPr>
        <w:lastRenderedPageBreak/>
        <w:tab/>
      </w:r>
    </w:p>
    <w:p w:rsidR="00F26463" w:rsidRPr="00D71B04" w:rsidRDefault="00857FE4">
      <w:pPr>
        <w:widowControl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4. 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>Преодоляване на регионалните дисбаланси и осигуряване на функционално взаимодействие между отделните нива на медицинската помощ.</w:t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 </w:t>
      </w:r>
      <w:proofErr w:type="gramStart"/>
      <w:r w:rsidR="002B0C77" w:rsidRPr="00D71B04">
        <w:rPr>
          <w:rFonts w:ascii="Times New Roman" w:hAnsi="Times New Roman"/>
          <w:kern w:val="1"/>
          <w:sz w:val="32"/>
          <w:szCs w:val="32"/>
        </w:rPr>
        <w:t>Кадрово и ресурсно обезпечаване в Спешната медицинска помощ чрез подобряване на условията за обучението и квалификацията на специалистите, както и на заплащането, на условията на труд, на сигурността и техническата обезпеченост на кадрите.</w:t>
      </w:r>
      <w:proofErr w:type="gramEnd"/>
      <w:r w:rsidR="002B0C77" w:rsidRPr="00D71B04">
        <w:rPr>
          <w:rFonts w:ascii="Times New Roman" w:hAnsi="Times New Roman"/>
          <w:kern w:val="1"/>
          <w:sz w:val="32"/>
          <w:szCs w:val="32"/>
        </w:rPr>
        <w:t xml:space="preserve"> </w:t>
      </w:r>
      <w:proofErr w:type="gramStart"/>
      <w:r w:rsidR="002B0C77" w:rsidRPr="00D71B04">
        <w:rPr>
          <w:rFonts w:ascii="Times New Roman" w:hAnsi="Times New Roman"/>
          <w:kern w:val="1"/>
          <w:sz w:val="32"/>
          <w:szCs w:val="32"/>
        </w:rPr>
        <w:t>Подобряване достъпа и качеството на специализираната, болничната и доболничната медицинска помощ.</w:t>
      </w:r>
      <w:proofErr w:type="gramEnd"/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 </w:t>
      </w:r>
      <w:proofErr w:type="gramStart"/>
      <w:r w:rsidR="002B0C77" w:rsidRPr="00D71B04">
        <w:rPr>
          <w:rFonts w:ascii="Times New Roman" w:hAnsi="Times New Roman"/>
          <w:kern w:val="1"/>
          <w:sz w:val="32"/>
          <w:szCs w:val="32"/>
        </w:rPr>
        <w:t>Осигуряване на медицинска помощ в малките населени места.</w:t>
      </w:r>
      <w:proofErr w:type="gramEnd"/>
    </w:p>
    <w:p w:rsidR="00857FE4" w:rsidRDefault="00857FE4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</w:p>
    <w:p w:rsidR="00D71B04" w:rsidRDefault="00D71B04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</w:p>
    <w:p w:rsidR="00D71B04" w:rsidRDefault="00D71B04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</w:p>
    <w:p w:rsidR="00D71B04" w:rsidRPr="00D71B04" w:rsidRDefault="00D71B04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</w:p>
    <w:p w:rsidR="00857FE4" w:rsidRPr="00D71B04" w:rsidRDefault="00857FE4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</w:p>
    <w:p w:rsidR="00F26463" w:rsidRPr="00D71B04" w:rsidRDefault="002B0C77">
      <w:pPr>
        <w:widowControl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</w:rPr>
      </w:pPr>
      <w:r w:rsidRPr="00D71B04">
        <w:rPr>
          <w:rFonts w:ascii="Times New Roman" w:hAnsi="Times New Roman"/>
          <w:kern w:val="1"/>
          <w:sz w:val="32"/>
          <w:szCs w:val="32"/>
        </w:rPr>
        <w:br/>
      </w:r>
      <w:r w:rsidR="00857FE4"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Pr="00D71B04">
        <w:rPr>
          <w:rFonts w:ascii="Times New Roman" w:hAnsi="Times New Roman"/>
          <w:b/>
          <w:bCs/>
          <w:kern w:val="1"/>
          <w:sz w:val="32"/>
          <w:szCs w:val="32"/>
          <w:u w:val="single"/>
        </w:rPr>
        <w:t>XI. Култура</w:t>
      </w:r>
    </w:p>
    <w:p w:rsidR="00F26463" w:rsidRPr="00D71B04" w:rsidRDefault="002B0C77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 </w:t>
      </w:r>
      <w:r w:rsidRPr="00D71B04">
        <w:rPr>
          <w:rFonts w:ascii="Times New Roman" w:hAnsi="Times New Roman"/>
          <w:kern w:val="1"/>
          <w:sz w:val="32"/>
          <w:szCs w:val="32"/>
        </w:rPr>
        <w:br/>
      </w:r>
      <w:r w:rsidR="00857FE4"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1. </w:t>
      </w:r>
      <w:r w:rsidRPr="00D71B04">
        <w:rPr>
          <w:rFonts w:ascii="Times New Roman" w:hAnsi="Times New Roman"/>
          <w:kern w:val="1"/>
          <w:sz w:val="32"/>
          <w:szCs w:val="32"/>
        </w:rPr>
        <w:t>Приемане на национална стратегия за развитие на изкуствата, културните и творчески индустрии, културното наследство и културния туризъм.</w:t>
      </w:r>
    </w:p>
    <w:p w:rsidR="00F26463" w:rsidRPr="00D71B04" w:rsidRDefault="002B0C77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kern w:val="1"/>
          <w:sz w:val="32"/>
          <w:szCs w:val="32"/>
        </w:rPr>
        <w:br/>
      </w:r>
      <w:r w:rsidR="00857FE4"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2. </w:t>
      </w:r>
      <w:r w:rsidRPr="00D71B04">
        <w:rPr>
          <w:rFonts w:ascii="Times New Roman" w:hAnsi="Times New Roman"/>
          <w:kern w:val="1"/>
          <w:sz w:val="32"/>
          <w:szCs w:val="32"/>
        </w:rPr>
        <w:t xml:space="preserve">Приоритетно финансиране на дейности по опазване на културното наследство - археологически проучвания, социализация и представяне на движимо и недвижимо археологическото наследство. </w:t>
      </w:r>
    </w:p>
    <w:p w:rsidR="005D689B" w:rsidRPr="00D71B04" w:rsidRDefault="005D689B" w:rsidP="005D689B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  <w:lang w:val="bg-BG"/>
        </w:rPr>
      </w:pPr>
    </w:p>
    <w:p w:rsidR="00F26463" w:rsidRPr="00D71B04" w:rsidRDefault="00857FE4" w:rsidP="005D689B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="005D689B"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3. </w:t>
      </w:r>
      <w:r w:rsidR="005D689B" w:rsidRPr="00D71B04">
        <w:rPr>
          <w:rFonts w:ascii="Times New Roman" w:hAnsi="Times New Roman"/>
          <w:kern w:val="1"/>
          <w:sz w:val="32"/>
          <w:szCs w:val="32"/>
        </w:rPr>
        <w:t>Подобряване на условията и мерките, насочени към</w:t>
      </w:r>
      <w:r w:rsidR="005D689B" w:rsidRPr="00D71B04">
        <w:rPr>
          <w:rFonts w:ascii="Times New Roman" w:hAnsi="Times New Roman"/>
          <w:kern w:val="1"/>
          <w:sz w:val="32"/>
          <w:szCs w:val="32"/>
          <w:lang w:val="bg-BG"/>
        </w:rPr>
        <w:t xml:space="preserve"> </w:t>
      </w:r>
      <w:r w:rsidR="005D689B" w:rsidRPr="00D71B04">
        <w:rPr>
          <w:rFonts w:ascii="Times New Roman" w:hAnsi="Times New Roman"/>
          <w:kern w:val="1"/>
          <w:sz w:val="32"/>
          <w:szCs w:val="32"/>
        </w:rPr>
        <w:t>предоставяне</w:t>
      </w:r>
      <w:r w:rsidR="005D689B" w:rsidRPr="00D71B04">
        <w:rPr>
          <w:rFonts w:ascii="Times New Roman" w:hAnsi="Times New Roman"/>
          <w:kern w:val="1"/>
          <w:sz w:val="32"/>
          <w:szCs w:val="32"/>
          <w:lang w:val="bg-BG"/>
        </w:rPr>
        <w:t xml:space="preserve"> </w:t>
      </w:r>
      <w:r w:rsidR="005D689B" w:rsidRPr="00D71B04">
        <w:rPr>
          <w:rFonts w:ascii="Times New Roman" w:hAnsi="Times New Roman"/>
          <w:kern w:val="1"/>
          <w:sz w:val="32"/>
          <w:szCs w:val="32"/>
        </w:rPr>
        <w:t>на</w:t>
      </w:r>
      <w:r w:rsidR="005D689B" w:rsidRPr="00D71B04">
        <w:rPr>
          <w:rFonts w:ascii="Times New Roman" w:hAnsi="Times New Roman"/>
          <w:kern w:val="1"/>
          <w:sz w:val="32"/>
          <w:szCs w:val="32"/>
          <w:lang w:val="bg-BG"/>
        </w:rPr>
        <w:t xml:space="preserve"> 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>допълнителни публични и алтернативни средства, насочени към модернизиране на мрежата от културни институти, читалища и библиотеки в страната.</w:t>
      </w:r>
    </w:p>
    <w:p w:rsidR="00F26463" w:rsidRPr="00D71B04" w:rsidRDefault="002B0C77">
      <w:pPr>
        <w:widowControl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</w:rPr>
      </w:pPr>
      <w:r w:rsidRPr="00D71B04">
        <w:rPr>
          <w:rFonts w:ascii="Times New Roman" w:hAnsi="Times New Roman"/>
          <w:kern w:val="1"/>
          <w:sz w:val="32"/>
          <w:szCs w:val="32"/>
        </w:rPr>
        <w:br/>
      </w:r>
      <w:r w:rsidR="00857FE4"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4. </w:t>
      </w:r>
      <w:r w:rsidRPr="00D71B04">
        <w:rPr>
          <w:rFonts w:ascii="Times New Roman" w:hAnsi="Times New Roman"/>
          <w:kern w:val="1"/>
          <w:sz w:val="32"/>
          <w:szCs w:val="32"/>
        </w:rPr>
        <w:t>Достигане до максимално финансиране на българското кино от държавата съгласно Закона за филмовата индустрия.</w:t>
      </w:r>
    </w:p>
    <w:p w:rsidR="00F26463" w:rsidRPr="00D71B04" w:rsidRDefault="002B0C77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</w:rPr>
        <w:br/>
      </w:r>
      <w:r w:rsidR="00857FE4"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5. </w:t>
      </w:r>
      <w:r w:rsidRPr="00D71B04">
        <w:rPr>
          <w:rFonts w:ascii="Times New Roman" w:hAnsi="Times New Roman"/>
          <w:kern w:val="1"/>
          <w:sz w:val="32"/>
          <w:szCs w:val="32"/>
        </w:rPr>
        <w:t>Реално изпълнение на предвиденото в Закона за хазарта отчисление от 10% за Националния фонд „Култура”.</w:t>
      </w:r>
    </w:p>
    <w:p w:rsidR="00F26463" w:rsidRPr="00D71B04" w:rsidRDefault="002B0C77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</w:rPr>
        <w:lastRenderedPageBreak/>
        <w:br/>
      </w:r>
      <w:r w:rsidR="00857FE4"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6. </w:t>
      </w:r>
      <w:r w:rsidRPr="00D71B04">
        <w:rPr>
          <w:rFonts w:ascii="Times New Roman" w:hAnsi="Times New Roman"/>
          <w:b/>
          <w:bCs/>
          <w:kern w:val="1"/>
          <w:sz w:val="32"/>
          <w:szCs w:val="32"/>
          <w:u w:val="single"/>
        </w:rPr>
        <w:t>Модернизиране на материалната база в сферата на</w:t>
      </w:r>
      <w:r w:rsidRPr="00D71B04">
        <w:rPr>
          <w:rFonts w:ascii="Times New Roman" w:hAnsi="Times New Roman"/>
          <w:kern w:val="1"/>
          <w:sz w:val="32"/>
          <w:szCs w:val="32"/>
        </w:rPr>
        <w:t xml:space="preserve"> културата – училища, театри, опери, музеи и др.</w:t>
      </w:r>
    </w:p>
    <w:p w:rsidR="00F26463" w:rsidRPr="00D71B04" w:rsidRDefault="002B0C77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kern w:val="1"/>
          <w:sz w:val="32"/>
          <w:szCs w:val="32"/>
        </w:rPr>
        <w:br/>
      </w:r>
      <w:r w:rsidR="00857FE4"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7. </w:t>
      </w:r>
      <w:r w:rsidRPr="00D71B04">
        <w:rPr>
          <w:rFonts w:ascii="Times New Roman" w:hAnsi="Times New Roman"/>
          <w:kern w:val="1"/>
          <w:sz w:val="32"/>
          <w:szCs w:val="32"/>
        </w:rPr>
        <w:t>Разширяване на присъствието на българската култура в Европа и по света и активна роля на българската култура във връзка с председателството на Съвета на ЕС.</w:t>
      </w:r>
    </w:p>
    <w:p w:rsidR="00857FE4" w:rsidRPr="00D71B04" w:rsidRDefault="00857FE4">
      <w:pPr>
        <w:widowControl/>
        <w:suppressAutoHyphens w:val="0"/>
        <w:jc w:val="both"/>
        <w:rPr>
          <w:rFonts w:ascii="Times New Roman" w:hAnsi="Times New Roman"/>
          <w:color w:val="FF0000"/>
          <w:kern w:val="1"/>
          <w:sz w:val="32"/>
          <w:szCs w:val="32"/>
          <w:u w:color="FF0000"/>
        </w:rPr>
      </w:pPr>
    </w:p>
    <w:p w:rsidR="00857FE4" w:rsidRPr="00D71B04" w:rsidRDefault="00857FE4">
      <w:pPr>
        <w:widowControl/>
        <w:suppressAutoHyphens w:val="0"/>
        <w:jc w:val="both"/>
        <w:rPr>
          <w:rFonts w:ascii="Times New Roman" w:hAnsi="Times New Roman"/>
          <w:color w:val="FF0000"/>
          <w:kern w:val="1"/>
          <w:sz w:val="32"/>
          <w:szCs w:val="32"/>
          <w:u w:color="FF0000"/>
        </w:rPr>
      </w:pPr>
    </w:p>
    <w:p w:rsidR="00D71B04" w:rsidRDefault="00D71B04">
      <w:pPr>
        <w:widowControl/>
        <w:suppressAutoHyphens w:val="0"/>
        <w:jc w:val="both"/>
        <w:rPr>
          <w:rFonts w:ascii="Times New Roman" w:hAnsi="Times New Roman"/>
          <w:color w:val="FF0000"/>
          <w:kern w:val="1"/>
          <w:sz w:val="32"/>
          <w:szCs w:val="32"/>
          <w:u w:color="FF0000"/>
        </w:rPr>
      </w:pPr>
    </w:p>
    <w:p w:rsidR="00D71B04" w:rsidRDefault="00D71B04">
      <w:pPr>
        <w:widowControl/>
        <w:suppressAutoHyphens w:val="0"/>
        <w:jc w:val="both"/>
        <w:rPr>
          <w:rFonts w:ascii="Times New Roman" w:hAnsi="Times New Roman"/>
          <w:color w:val="FF0000"/>
          <w:kern w:val="1"/>
          <w:sz w:val="32"/>
          <w:szCs w:val="32"/>
          <w:u w:color="FF0000"/>
        </w:rPr>
      </w:pPr>
    </w:p>
    <w:p w:rsidR="00D71B04" w:rsidRDefault="00D71B04">
      <w:pPr>
        <w:widowControl/>
        <w:suppressAutoHyphens w:val="0"/>
        <w:jc w:val="both"/>
        <w:rPr>
          <w:rFonts w:ascii="Times New Roman" w:hAnsi="Times New Roman"/>
          <w:color w:val="FF0000"/>
          <w:kern w:val="1"/>
          <w:sz w:val="32"/>
          <w:szCs w:val="32"/>
          <w:u w:color="FF0000"/>
        </w:rPr>
      </w:pPr>
    </w:p>
    <w:p w:rsidR="00F26463" w:rsidRPr="00D71B04" w:rsidRDefault="002B0C77">
      <w:pPr>
        <w:widowControl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</w:rPr>
      </w:pPr>
      <w:r w:rsidRPr="00D71B04">
        <w:rPr>
          <w:rFonts w:ascii="Times New Roman" w:hAnsi="Times New Roman"/>
          <w:color w:val="FF0000"/>
          <w:kern w:val="1"/>
          <w:sz w:val="32"/>
          <w:szCs w:val="32"/>
          <w:u w:color="FF0000"/>
        </w:rPr>
        <w:br/>
      </w:r>
      <w:r w:rsidR="00857FE4"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Pr="00D71B04">
        <w:rPr>
          <w:rFonts w:ascii="Times New Roman" w:hAnsi="Times New Roman"/>
          <w:b/>
          <w:bCs/>
          <w:kern w:val="1"/>
          <w:sz w:val="32"/>
          <w:szCs w:val="32"/>
          <w:u w:val="single"/>
        </w:rPr>
        <w:t>XII. Околна среда</w:t>
      </w:r>
    </w:p>
    <w:p w:rsidR="00F26463" w:rsidRPr="00D71B04" w:rsidRDefault="002B0C77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kern w:val="1"/>
          <w:sz w:val="32"/>
          <w:szCs w:val="32"/>
        </w:rPr>
        <w:br/>
      </w:r>
      <w:r w:rsidR="00857FE4"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1. </w:t>
      </w:r>
      <w:r w:rsidRPr="00D71B04">
        <w:rPr>
          <w:rFonts w:ascii="Times New Roman" w:hAnsi="Times New Roman"/>
          <w:kern w:val="1"/>
          <w:sz w:val="32"/>
          <w:szCs w:val="32"/>
        </w:rPr>
        <w:t xml:space="preserve">Модернизация и обновление за здравословна околна среда. </w:t>
      </w:r>
      <w:proofErr w:type="gramStart"/>
      <w:r w:rsidRPr="00D71B04">
        <w:rPr>
          <w:rFonts w:ascii="Times New Roman" w:hAnsi="Times New Roman"/>
          <w:kern w:val="1"/>
          <w:sz w:val="32"/>
          <w:szCs w:val="32"/>
        </w:rPr>
        <w:t>Изпълнение на инфраструктурни мерки за управление на риска от наводнения.</w:t>
      </w:r>
      <w:proofErr w:type="gramEnd"/>
      <w:r w:rsidRPr="00D71B04">
        <w:rPr>
          <w:rFonts w:ascii="Times New Roman" w:hAnsi="Times New Roman"/>
          <w:kern w:val="1"/>
          <w:sz w:val="32"/>
          <w:szCs w:val="32"/>
        </w:rPr>
        <w:t xml:space="preserve"> </w:t>
      </w:r>
      <w:proofErr w:type="gramStart"/>
      <w:r w:rsidRPr="00D71B04">
        <w:rPr>
          <w:rFonts w:ascii="Times New Roman" w:hAnsi="Times New Roman"/>
          <w:kern w:val="1"/>
          <w:sz w:val="32"/>
          <w:szCs w:val="32"/>
        </w:rPr>
        <w:t>Национална програма в областта на водите, насочена към осигуряване на чиста питейна вода и пречиствателни съоръжения в по-малките населени места.</w:t>
      </w:r>
      <w:proofErr w:type="gramEnd"/>
      <w:r w:rsidRPr="00D71B04">
        <w:rPr>
          <w:rFonts w:ascii="Times New Roman" w:hAnsi="Times New Roman"/>
          <w:kern w:val="1"/>
          <w:sz w:val="32"/>
          <w:szCs w:val="32"/>
        </w:rPr>
        <w:t xml:space="preserve"> </w:t>
      </w:r>
    </w:p>
    <w:p w:rsidR="00F26463" w:rsidRPr="00D71B04" w:rsidRDefault="002B0C77">
      <w:pPr>
        <w:widowControl/>
        <w:suppressAutoHyphens w:val="0"/>
        <w:jc w:val="both"/>
        <w:rPr>
          <w:rFonts w:ascii="Times New Roman" w:hAnsi="Times New Roman"/>
          <w:color w:val="FF0000"/>
          <w:kern w:val="1"/>
          <w:sz w:val="32"/>
          <w:szCs w:val="32"/>
          <w:u w:color="FF0000"/>
        </w:rPr>
      </w:pPr>
      <w:r w:rsidRPr="00D71B04">
        <w:rPr>
          <w:rFonts w:ascii="Times New Roman" w:hAnsi="Times New Roman"/>
          <w:kern w:val="1"/>
          <w:sz w:val="32"/>
          <w:szCs w:val="32"/>
        </w:rPr>
        <w:br/>
      </w:r>
      <w:r w:rsidR="00857FE4"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2. </w:t>
      </w:r>
      <w:r w:rsidRPr="00D71B04">
        <w:rPr>
          <w:rFonts w:ascii="Times New Roman" w:hAnsi="Times New Roman"/>
          <w:b/>
          <w:bCs/>
          <w:kern w:val="1"/>
          <w:sz w:val="32"/>
          <w:szCs w:val="32"/>
          <w:u w:val="single"/>
        </w:rPr>
        <w:t>Подобряване качеството на атмосферния въздух в населените места</w:t>
      </w:r>
      <w:r w:rsidRPr="00D71B04">
        <w:rPr>
          <w:rFonts w:ascii="Times New Roman" w:hAnsi="Times New Roman"/>
          <w:kern w:val="1"/>
          <w:sz w:val="32"/>
          <w:szCs w:val="32"/>
        </w:rPr>
        <w:t xml:space="preserve">. </w:t>
      </w:r>
      <w:proofErr w:type="gramStart"/>
      <w:r w:rsidRPr="00D71B04">
        <w:rPr>
          <w:rFonts w:ascii="Times New Roman" w:hAnsi="Times New Roman"/>
          <w:kern w:val="1"/>
          <w:sz w:val="32"/>
          <w:szCs w:val="32"/>
        </w:rPr>
        <w:t>Разширяване на комплекса от мерки за опазване чистотата на атмосферния въздух.</w:t>
      </w:r>
      <w:proofErr w:type="gramEnd"/>
      <w:r w:rsidRPr="00D71B04">
        <w:rPr>
          <w:rFonts w:ascii="Times New Roman" w:hAnsi="Times New Roman"/>
          <w:kern w:val="1"/>
          <w:sz w:val="32"/>
          <w:szCs w:val="32"/>
        </w:rPr>
        <w:t xml:space="preserve"> </w:t>
      </w:r>
      <w:proofErr w:type="gramStart"/>
      <w:r w:rsidRPr="00D71B04">
        <w:rPr>
          <w:rFonts w:ascii="Times New Roman" w:hAnsi="Times New Roman"/>
          <w:kern w:val="1"/>
          <w:sz w:val="32"/>
          <w:szCs w:val="32"/>
        </w:rPr>
        <w:t>Разработване на национална програма за качеството на атмосферния въздух</w:t>
      </w:r>
      <w:r w:rsidRPr="00D71B04">
        <w:rPr>
          <w:rFonts w:ascii="Times New Roman" w:hAnsi="Times New Roman"/>
          <w:color w:val="FF0000"/>
          <w:kern w:val="1"/>
          <w:sz w:val="32"/>
          <w:szCs w:val="32"/>
          <w:u w:color="FF0000"/>
        </w:rPr>
        <w:t>.</w:t>
      </w:r>
      <w:proofErr w:type="gramEnd"/>
      <w:r w:rsidRPr="00D71B04">
        <w:rPr>
          <w:rFonts w:ascii="Times New Roman" w:hAnsi="Times New Roman"/>
          <w:color w:val="FF0000"/>
          <w:kern w:val="1"/>
          <w:sz w:val="32"/>
          <w:szCs w:val="32"/>
          <w:u w:color="FF0000"/>
        </w:rPr>
        <w:t xml:space="preserve"> </w:t>
      </w:r>
    </w:p>
    <w:p w:rsidR="00F26463" w:rsidRPr="00D71B04" w:rsidRDefault="00F26463">
      <w:pPr>
        <w:widowControl/>
        <w:suppressAutoHyphens w:val="0"/>
        <w:jc w:val="both"/>
        <w:rPr>
          <w:rFonts w:ascii="Times New Roman" w:hAnsi="Times New Roman"/>
          <w:color w:val="FF0000"/>
          <w:kern w:val="1"/>
          <w:sz w:val="32"/>
          <w:szCs w:val="32"/>
          <w:u w:color="FF0000"/>
        </w:rPr>
      </w:pPr>
    </w:p>
    <w:p w:rsidR="00F26463" w:rsidRPr="00D71B04" w:rsidRDefault="00857FE4" w:rsidP="00037A40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3. 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>Опазване и оползотворяване на природните ресурси за развитие и растеж. Реализация на широкообхватни мерки за опа</w:t>
      </w:r>
      <w:r w:rsidR="00037A40" w:rsidRPr="00D71B04">
        <w:rPr>
          <w:rFonts w:ascii="Times New Roman" w:hAnsi="Times New Roman"/>
          <w:kern w:val="1"/>
          <w:sz w:val="32"/>
          <w:szCs w:val="32"/>
        </w:rPr>
        <w:t xml:space="preserve">зване и устойчиво използване на 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 xml:space="preserve">ресурсите в сектори „Води”, „Отпадъци”, „Природа и биоразнообразие”, балансирайки природозащитните функции и функциите на катализатор на екологосъобразен икономически растеж - мерки за запазване и възстановяване на екосистемите и услугите, които се предоставят, в полза на местното икономическо развитие. </w:t>
      </w:r>
      <w:proofErr w:type="gramStart"/>
      <w:r w:rsidR="002B0C77" w:rsidRPr="00D71B04">
        <w:rPr>
          <w:rFonts w:ascii="Times New Roman" w:hAnsi="Times New Roman"/>
          <w:kern w:val="1"/>
          <w:sz w:val="32"/>
          <w:szCs w:val="32"/>
        </w:rPr>
        <w:t>Създаване на ефективна платформа за взаимодействие между държавата и научните среди за изпълнение на държавните природозащитни политики.</w:t>
      </w:r>
      <w:proofErr w:type="gramEnd"/>
    </w:p>
    <w:p w:rsidR="00F26463" w:rsidRPr="00D71B04" w:rsidRDefault="002B0C77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kern w:val="1"/>
          <w:sz w:val="32"/>
          <w:szCs w:val="32"/>
        </w:rPr>
        <w:br/>
      </w:r>
      <w:r w:rsidR="00857FE4"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4. </w:t>
      </w:r>
      <w:r w:rsidRPr="00D71B04">
        <w:rPr>
          <w:rFonts w:ascii="Times New Roman" w:hAnsi="Times New Roman"/>
          <w:kern w:val="1"/>
          <w:sz w:val="32"/>
          <w:szCs w:val="32"/>
        </w:rPr>
        <w:t xml:space="preserve">Въвеждане на мерки за оптимизиране на превантивната </w:t>
      </w:r>
      <w:r w:rsidRPr="00D71B04">
        <w:rPr>
          <w:rFonts w:ascii="Times New Roman" w:hAnsi="Times New Roman"/>
          <w:kern w:val="1"/>
          <w:sz w:val="32"/>
          <w:szCs w:val="32"/>
        </w:rPr>
        <w:lastRenderedPageBreak/>
        <w:t xml:space="preserve">дейност, в посока </w:t>
      </w:r>
      <w:r w:rsidRPr="00D71B04">
        <w:rPr>
          <w:rFonts w:ascii="Times New Roman" w:hAnsi="Times New Roman"/>
          <w:b/>
          <w:bCs/>
          <w:kern w:val="1"/>
          <w:sz w:val="32"/>
          <w:szCs w:val="32"/>
          <w:u w:val="single"/>
        </w:rPr>
        <w:t>опростяване на процедурите на инвестиционния процес (ОВОС)</w:t>
      </w:r>
      <w:r w:rsidRPr="00D71B04">
        <w:rPr>
          <w:rFonts w:ascii="Times New Roman" w:hAnsi="Times New Roman"/>
          <w:kern w:val="1"/>
          <w:sz w:val="32"/>
          <w:szCs w:val="32"/>
        </w:rPr>
        <w:t>, премахване на излишни процедури и съвместяване на изискванията, където е приложимо; подобряване на интегрирането на аварийната безопасност в управлението на тежката индустрия.</w:t>
      </w:r>
    </w:p>
    <w:p w:rsidR="00F26463" w:rsidRPr="00D71B04" w:rsidRDefault="002B0C77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kern w:val="1"/>
          <w:sz w:val="32"/>
          <w:szCs w:val="32"/>
        </w:rPr>
        <w:br/>
      </w:r>
      <w:r w:rsidR="00857FE4"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5. </w:t>
      </w:r>
      <w:r w:rsidRPr="00D71B04">
        <w:rPr>
          <w:rFonts w:ascii="Times New Roman" w:hAnsi="Times New Roman"/>
          <w:kern w:val="1"/>
          <w:sz w:val="32"/>
          <w:szCs w:val="32"/>
        </w:rPr>
        <w:t>Развитие на националната система за мониторинг на околната среда.</w:t>
      </w:r>
    </w:p>
    <w:p w:rsidR="00857FE4" w:rsidRPr="00D71B04" w:rsidRDefault="00857FE4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</w:p>
    <w:p w:rsidR="00857FE4" w:rsidRDefault="00857FE4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</w:p>
    <w:p w:rsidR="00D71B04" w:rsidRPr="00D71B04" w:rsidRDefault="00D71B04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</w:p>
    <w:p w:rsidR="00D71B04" w:rsidRDefault="00D71B04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</w:p>
    <w:p w:rsidR="00F26463" w:rsidRPr="00D71B04" w:rsidRDefault="002B0C77">
      <w:pPr>
        <w:widowControl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</w:rPr>
      </w:pPr>
      <w:r w:rsidRPr="00D71B04">
        <w:rPr>
          <w:rFonts w:ascii="Times New Roman" w:hAnsi="Times New Roman"/>
          <w:kern w:val="1"/>
          <w:sz w:val="32"/>
          <w:szCs w:val="32"/>
        </w:rPr>
        <w:br/>
      </w:r>
      <w:r w:rsidR="00857FE4"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Pr="00D71B04">
        <w:rPr>
          <w:rFonts w:ascii="Times New Roman" w:hAnsi="Times New Roman"/>
          <w:b/>
          <w:bCs/>
          <w:kern w:val="1"/>
          <w:sz w:val="32"/>
          <w:szCs w:val="32"/>
          <w:u w:val="single"/>
        </w:rPr>
        <w:t>XIII. Земеделие, храни, рибарство и гори</w:t>
      </w:r>
    </w:p>
    <w:p w:rsidR="00F26463" w:rsidRPr="00D71B04" w:rsidRDefault="00F26463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</w:p>
    <w:p w:rsidR="00F26463" w:rsidRPr="00D71B04" w:rsidRDefault="00857FE4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>1.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 xml:space="preserve"> Устойчиво земеделие. </w:t>
      </w:r>
      <w:proofErr w:type="gramStart"/>
      <w:r w:rsidR="002B0C77" w:rsidRPr="00D71B04">
        <w:rPr>
          <w:rFonts w:ascii="Times New Roman" w:hAnsi="Times New Roman"/>
          <w:kern w:val="1"/>
          <w:sz w:val="32"/>
          <w:szCs w:val="32"/>
        </w:rPr>
        <w:t>Реформа в поземлените отношения за устойчивост, комасация и отношение към земеделската земя като към природен ресурс, осигуряващ националната хранителна сигурност.</w:t>
      </w:r>
      <w:proofErr w:type="gramEnd"/>
      <w:r w:rsidR="002B0C77" w:rsidRPr="00D71B04">
        <w:rPr>
          <w:rFonts w:ascii="Times New Roman" w:hAnsi="Times New Roman"/>
          <w:kern w:val="1"/>
          <w:sz w:val="32"/>
          <w:szCs w:val="32"/>
        </w:rPr>
        <w:t xml:space="preserve"> </w:t>
      </w:r>
      <w:proofErr w:type="gramStart"/>
      <w:r w:rsidR="002B0C77" w:rsidRPr="00D71B04">
        <w:rPr>
          <w:rFonts w:ascii="Times New Roman" w:hAnsi="Times New Roman"/>
          <w:kern w:val="1"/>
          <w:sz w:val="32"/>
          <w:szCs w:val="32"/>
        </w:rPr>
        <w:t xml:space="preserve">Хидромелиорации – </w:t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  <w:u w:val="single"/>
        </w:rPr>
        <w:t>развитие на ефективно поливно земеделие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>, ръководено от сдруженията да напояване.</w:t>
      </w:r>
      <w:proofErr w:type="gramEnd"/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 </w:t>
      </w:r>
    </w:p>
    <w:p w:rsidR="00F26463" w:rsidRPr="00D71B04" w:rsidRDefault="00F26463">
      <w:pPr>
        <w:widowControl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</w:rPr>
      </w:pPr>
    </w:p>
    <w:p w:rsidR="00F26463" w:rsidRPr="00D71B04" w:rsidRDefault="00857FE4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1.1. 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 xml:space="preserve">Довършване на изграждането, въвеждане и реално функциониране на </w:t>
      </w:r>
      <w:r w:rsidR="002B0C77" w:rsidRPr="00D71B04">
        <w:rPr>
          <w:rFonts w:ascii="Times New Roman" w:hAnsi="Times New Roman"/>
          <w:kern w:val="1"/>
          <w:sz w:val="32"/>
          <w:szCs w:val="32"/>
          <w:u w:val="single"/>
        </w:rPr>
        <w:t>нова система за борба с градушките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>, покриваща цялата територия на страната.</w:t>
      </w:r>
    </w:p>
    <w:p w:rsidR="00F26463" w:rsidRPr="00D71B04" w:rsidRDefault="00F26463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</w:p>
    <w:p w:rsidR="00F26463" w:rsidRPr="00D71B04" w:rsidRDefault="00857FE4">
      <w:pPr>
        <w:widowControl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>1.2.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 xml:space="preserve"> Приемане на Закон за браншовите организации.</w:t>
      </w:r>
    </w:p>
    <w:p w:rsidR="00F26463" w:rsidRPr="00D71B04" w:rsidRDefault="00F26463">
      <w:pPr>
        <w:widowControl/>
        <w:suppressAutoHyphens w:val="0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F26463" w:rsidRPr="00D71B04" w:rsidRDefault="00857FE4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>2.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 xml:space="preserve"> Конкурентноспособно и пазарноориентирано земеделие.</w:t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 </w:t>
      </w:r>
      <w:proofErr w:type="gramStart"/>
      <w:r w:rsidR="002B0C77" w:rsidRPr="00D71B04">
        <w:rPr>
          <w:rFonts w:ascii="Times New Roman" w:hAnsi="Times New Roman"/>
          <w:b/>
          <w:bCs/>
          <w:kern w:val="1"/>
          <w:sz w:val="32"/>
          <w:szCs w:val="32"/>
          <w:u w:val="single"/>
        </w:rPr>
        <w:t xml:space="preserve">Осигуряване на финансова подкрепа с фокус върху малките и средни предприятия 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>и стимулиране на доходоносно селскостопанско производство и равнопоставеност на пазара.</w:t>
      </w:r>
      <w:proofErr w:type="gramEnd"/>
    </w:p>
    <w:p w:rsidR="00F26463" w:rsidRPr="00D71B04" w:rsidRDefault="00F26463">
      <w:pPr>
        <w:widowControl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</w:rPr>
      </w:pPr>
    </w:p>
    <w:p w:rsidR="00F26463" w:rsidRPr="00D71B04" w:rsidRDefault="00857FE4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2.1. 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>Запазване и</w:t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 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>въвеждане на нови схеми</w:t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 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>за държавна подкрепа.</w:t>
      </w:r>
    </w:p>
    <w:p w:rsidR="00F26463" w:rsidRPr="00D71B04" w:rsidRDefault="00F26463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</w:p>
    <w:p w:rsidR="00F26463" w:rsidRPr="00D71B04" w:rsidRDefault="002B0C77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 </w:t>
      </w:r>
      <w:r w:rsidR="00857FE4"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2.2. </w:t>
      </w:r>
      <w:r w:rsidRPr="00D71B04">
        <w:rPr>
          <w:rFonts w:ascii="Times New Roman" w:hAnsi="Times New Roman"/>
          <w:sz w:val="32"/>
          <w:szCs w:val="32"/>
        </w:rPr>
        <w:t>Максимално усвояване на европейските мерки за подкрепа.</w:t>
      </w:r>
    </w:p>
    <w:p w:rsidR="00F26463" w:rsidRPr="00D71B04" w:rsidRDefault="00F26463">
      <w:pPr>
        <w:widowControl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</w:rPr>
      </w:pPr>
    </w:p>
    <w:p w:rsidR="00F26463" w:rsidRPr="00D71B04" w:rsidRDefault="00857FE4">
      <w:pPr>
        <w:widowControl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lastRenderedPageBreak/>
        <w:tab/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2.3. 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>Осигуряване на</w:t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 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>институционална подкрепа и електронизация на администрирането на селското стопанство.</w:t>
      </w:r>
    </w:p>
    <w:p w:rsidR="00F26463" w:rsidRPr="00D71B04" w:rsidRDefault="002B0C77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kern w:val="1"/>
          <w:sz w:val="32"/>
          <w:szCs w:val="32"/>
        </w:rPr>
        <w:br/>
      </w:r>
      <w:r w:rsidR="00857FE4"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Pr="00D71B04">
        <w:rPr>
          <w:rFonts w:ascii="Times New Roman" w:hAnsi="Times New Roman"/>
          <w:b/>
          <w:bCs/>
          <w:kern w:val="1"/>
          <w:sz w:val="32"/>
          <w:szCs w:val="32"/>
        </w:rPr>
        <w:t>3.</w:t>
      </w:r>
      <w:r w:rsidRPr="00D71B04">
        <w:rPr>
          <w:rFonts w:ascii="Times New Roman" w:hAnsi="Times New Roman"/>
          <w:kern w:val="1"/>
          <w:sz w:val="32"/>
          <w:szCs w:val="32"/>
        </w:rPr>
        <w:t xml:space="preserve"> Продължаване на политиките на балансирано и диверсифицирано земеделие.</w:t>
      </w:r>
      <w:r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 </w:t>
      </w:r>
      <w:proofErr w:type="gramStart"/>
      <w:r w:rsidRPr="00D71B04">
        <w:rPr>
          <w:rFonts w:ascii="Times New Roman" w:hAnsi="Times New Roman"/>
          <w:kern w:val="1"/>
          <w:sz w:val="32"/>
          <w:szCs w:val="32"/>
        </w:rPr>
        <w:t>Прилагане на обвързано с производството подпомагане.</w:t>
      </w:r>
      <w:proofErr w:type="gramEnd"/>
      <w:r w:rsidRPr="00D71B04">
        <w:rPr>
          <w:rFonts w:ascii="Times New Roman" w:hAnsi="Times New Roman"/>
          <w:kern w:val="1"/>
          <w:sz w:val="32"/>
          <w:szCs w:val="32"/>
        </w:rPr>
        <w:t xml:space="preserve"> Предоставянето на обвързана подкрепа ще се основава на критерии за по-високо качество, продуктивност и конкурентоспособност на животновъдното производство;</w:t>
      </w:r>
    </w:p>
    <w:p w:rsidR="00F26463" w:rsidRPr="00D71B04" w:rsidRDefault="002B0C77" w:rsidP="00037A40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proofErr w:type="gramStart"/>
      <w:r w:rsidRPr="00D71B04">
        <w:rPr>
          <w:rFonts w:ascii="Times New Roman" w:hAnsi="Times New Roman"/>
          <w:kern w:val="1"/>
          <w:sz w:val="32"/>
          <w:szCs w:val="32"/>
        </w:rPr>
        <w:t xml:space="preserve">Засилване на контрола за спазване </w:t>
      </w:r>
      <w:r w:rsidR="00037A40" w:rsidRPr="00D71B04">
        <w:rPr>
          <w:rFonts w:ascii="Times New Roman" w:hAnsi="Times New Roman"/>
          <w:kern w:val="1"/>
          <w:sz w:val="32"/>
          <w:szCs w:val="32"/>
        </w:rPr>
        <w:t xml:space="preserve">на изискванията за производство на </w:t>
      </w:r>
      <w:r w:rsidRPr="00D71B04">
        <w:rPr>
          <w:rFonts w:ascii="Times New Roman" w:hAnsi="Times New Roman"/>
          <w:kern w:val="1"/>
          <w:sz w:val="32"/>
          <w:szCs w:val="32"/>
        </w:rPr>
        <w:t>биологична продукция и популяризиране на ползите от биологично произведените храни и продукти за човешкото здраве.</w:t>
      </w:r>
      <w:proofErr w:type="gramEnd"/>
    </w:p>
    <w:p w:rsidR="00F26463" w:rsidRPr="00D71B04" w:rsidRDefault="002B0C77" w:rsidP="00037A40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kern w:val="1"/>
          <w:sz w:val="32"/>
          <w:szCs w:val="32"/>
        </w:rPr>
        <w:br/>
      </w:r>
      <w:r w:rsidR="00857FE4"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Pr="00D71B04">
        <w:rPr>
          <w:rFonts w:ascii="Times New Roman" w:hAnsi="Times New Roman"/>
          <w:b/>
          <w:bCs/>
          <w:kern w:val="1"/>
          <w:sz w:val="32"/>
          <w:szCs w:val="32"/>
        </w:rPr>
        <w:t>4</w:t>
      </w:r>
      <w:r w:rsidRPr="00D71B04">
        <w:rPr>
          <w:rFonts w:ascii="Times New Roman" w:hAnsi="Times New Roman"/>
          <w:kern w:val="1"/>
          <w:sz w:val="32"/>
          <w:szCs w:val="32"/>
        </w:rPr>
        <w:t>. Полагане на грижи за здравеопазване на животните и превенция.</w:t>
      </w:r>
      <w:r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 </w:t>
      </w:r>
      <w:proofErr w:type="gramStart"/>
      <w:r w:rsidRPr="00D71B04">
        <w:rPr>
          <w:rFonts w:ascii="Times New Roman" w:hAnsi="Times New Roman"/>
          <w:kern w:val="1"/>
          <w:sz w:val="32"/>
          <w:szCs w:val="32"/>
        </w:rPr>
        <w:t>Въвеждане на нови изисквания към средствата за идентификацията на животните и пчелните семейства.</w:t>
      </w:r>
      <w:proofErr w:type="gramEnd"/>
    </w:p>
    <w:p w:rsidR="00F26463" w:rsidRPr="00D71B04" w:rsidRDefault="00F26463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</w:p>
    <w:p w:rsidR="00F26463" w:rsidRPr="00D71B04" w:rsidRDefault="00857FE4">
      <w:pPr>
        <w:widowControl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5. 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>Разширяване на системата за събиране и обезвреждане на странични животински продукти в България.</w:t>
      </w:r>
    </w:p>
    <w:p w:rsidR="00F26463" w:rsidRPr="00D71B04" w:rsidRDefault="00F26463">
      <w:pPr>
        <w:jc w:val="both"/>
        <w:rPr>
          <w:rFonts w:ascii="Times New Roman" w:hAnsi="Times New Roman"/>
          <w:b/>
          <w:bCs/>
          <w:kern w:val="1"/>
          <w:sz w:val="32"/>
          <w:szCs w:val="32"/>
        </w:rPr>
      </w:pPr>
    </w:p>
    <w:p w:rsidR="00F26463" w:rsidRPr="00D71B04" w:rsidRDefault="00857FE4">
      <w:pPr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>6.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 xml:space="preserve"> Приемане и прилагане на </w:t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  <w:u w:val="single"/>
        </w:rPr>
        <w:t>нов Закон за храните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 xml:space="preserve">. </w:t>
      </w:r>
      <w:proofErr w:type="gramStart"/>
      <w:r w:rsidR="002B0C77" w:rsidRPr="00D71B04">
        <w:rPr>
          <w:rFonts w:ascii="Times New Roman" w:hAnsi="Times New Roman"/>
          <w:kern w:val="1"/>
          <w:sz w:val="32"/>
          <w:szCs w:val="32"/>
        </w:rPr>
        <w:t>Прилагане на политики за защита на българските производители в областта на храните.</w:t>
      </w:r>
      <w:proofErr w:type="gramEnd"/>
      <w:r w:rsidR="002B0C77" w:rsidRPr="00D71B04">
        <w:rPr>
          <w:rFonts w:ascii="Times New Roman" w:hAnsi="Times New Roman"/>
          <w:kern w:val="1"/>
          <w:sz w:val="32"/>
          <w:szCs w:val="32"/>
        </w:rPr>
        <w:t xml:space="preserve"> </w:t>
      </w:r>
      <w:proofErr w:type="gramStart"/>
      <w:r w:rsidR="002B0C77" w:rsidRPr="00D71B04">
        <w:rPr>
          <w:rFonts w:ascii="Times New Roman" w:hAnsi="Times New Roman"/>
          <w:kern w:val="1"/>
          <w:sz w:val="32"/>
          <w:szCs w:val="32"/>
        </w:rPr>
        <w:t>Увеличаването на дела на произведените в България храни, предлагани в търговската мрежа, стимулирането на добрите и ограничаване на нелоялните търговски практики по веригата на доставки на храни.</w:t>
      </w:r>
      <w:proofErr w:type="gramEnd"/>
    </w:p>
    <w:p w:rsidR="00F26463" w:rsidRPr="00D71B04" w:rsidRDefault="002B0C77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kern w:val="1"/>
          <w:sz w:val="32"/>
          <w:szCs w:val="32"/>
        </w:rPr>
        <w:br/>
      </w:r>
      <w:r w:rsidR="00857FE4"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Pr="00D71B04">
        <w:rPr>
          <w:rFonts w:ascii="Times New Roman" w:hAnsi="Times New Roman"/>
          <w:b/>
          <w:bCs/>
          <w:kern w:val="1"/>
          <w:sz w:val="32"/>
          <w:szCs w:val="32"/>
        </w:rPr>
        <w:t>7.</w:t>
      </w:r>
      <w:r w:rsidRPr="00D71B04">
        <w:rPr>
          <w:rFonts w:ascii="Times New Roman" w:hAnsi="Times New Roman"/>
          <w:kern w:val="1"/>
          <w:sz w:val="32"/>
          <w:szCs w:val="32"/>
        </w:rPr>
        <w:t xml:space="preserve"> Усъвършенстване на превенцията и контрола за опазване на горите. </w:t>
      </w:r>
      <w:proofErr w:type="gramStart"/>
      <w:r w:rsidRPr="00D71B04">
        <w:rPr>
          <w:rFonts w:ascii="Times New Roman" w:hAnsi="Times New Roman"/>
          <w:b/>
          <w:bCs/>
          <w:kern w:val="1"/>
          <w:sz w:val="32"/>
          <w:szCs w:val="32"/>
          <w:u w:val="single"/>
        </w:rPr>
        <w:t>Редуциране на ползването на дървесина от зрелите гори, за сметка на отглеждане на младите гори</w:t>
      </w:r>
      <w:r w:rsidRPr="00D71B04">
        <w:rPr>
          <w:rFonts w:ascii="Times New Roman" w:hAnsi="Times New Roman"/>
          <w:kern w:val="1"/>
          <w:sz w:val="32"/>
          <w:szCs w:val="32"/>
        </w:rPr>
        <w:t xml:space="preserve"> с цел задоволяване на потребностите на националния пазар.</w:t>
      </w:r>
      <w:proofErr w:type="gramEnd"/>
      <w:r w:rsidRPr="00D71B04">
        <w:rPr>
          <w:rFonts w:ascii="Times New Roman" w:hAnsi="Times New Roman"/>
          <w:kern w:val="1"/>
          <w:sz w:val="32"/>
          <w:szCs w:val="32"/>
        </w:rPr>
        <w:t xml:space="preserve"> </w:t>
      </w:r>
      <w:proofErr w:type="gramStart"/>
      <w:r w:rsidRPr="00D71B04">
        <w:rPr>
          <w:rFonts w:ascii="Times New Roman" w:hAnsi="Times New Roman"/>
          <w:kern w:val="1"/>
          <w:sz w:val="32"/>
          <w:szCs w:val="32"/>
        </w:rPr>
        <w:t>Устойчиво поддържане, опазване и увеличаване на горските ресурси на страната.</w:t>
      </w:r>
      <w:proofErr w:type="gramEnd"/>
      <w:r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 </w:t>
      </w:r>
    </w:p>
    <w:p w:rsidR="00F26463" w:rsidRPr="00D71B04" w:rsidRDefault="00F26463">
      <w:pPr>
        <w:widowControl/>
        <w:shd w:val="clear" w:color="auto" w:fill="FFFFFF"/>
        <w:suppressAutoHyphens w:val="0"/>
        <w:jc w:val="both"/>
        <w:rPr>
          <w:rFonts w:ascii="Times New Roman" w:hAnsi="Times New Roman"/>
          <w:sz w:val="32"/>
          <w:szCs w:val="32"/>
        </w:rPr>
      </w:pPr>
    </w:p>
    <w:p w:rsidR="00857FE4" w:rsidRDefault="00857FE4">
      <w:pPr>
        <w:widowControl/>
        <w:shd w:val="clear" w:color="auto" w:fill="FFFFFF"/>
        <w:suppressAutoHyphens w:val="0"/>
        <w:jc w:val="both"/>
        <w:rPr>
          <w:rFonts w:ascii="Times New Roman" w:hAnsi="Times New Roman"/>
          <w:sz w:val="32"/>
          <w:szCs w:val="32"/>
        </w:rPr>
      </w:pPr>
    </w:p>
    <w:p w:rsidR="00D71B04" w:rsidRPr="00D71B04" w:rsidRDefault="00D71B04">
      <w:pPr>
        <w:widowControl/>
        <w:shd w:val="clear" w:color="auto" w:fill="FFFFFF"/>
        <w:suppressAutoHyphens w:val="0"/>
        <w:jc w:val="both"/>
        <w:rPr>
          <w:rFonts w:ascii="Times New Roman" w:hAnsi="Times New Roman"/>
          <w:sz w:val="32"/>
          <w:szCs w:val="32"/>
        </w:rPr>
      </w:pPr>
    </w:p>
    <w:p w:rsidR="00F26463" w:rsidRPr="00D71B04" w:rsidRDefault="00857FE4">
      <w:pPr>
        <w:widowControl/>
        <w:shd w:val="clear" w:color="auto" w:fill="FFFFFF"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  <w:u w:val="single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  <w:u w:val="single"/>
        </w:rPr>
        <w:t>XIV. Транспорт</w:t>
      </w:r>
    </w:p>
    <w:p w:rsidR="00F26463" w:rsidRPr="00D71B04" w:rsidRDefault="00F26463">
      <w:pPr>
        <w:widowControl/>
        <w:shd w:val="clear" w:color="auto" w:fill="FFFFFF"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</w:rPr>
      </w:pPr>
    </w:p>
    <w:p w:rsidR="00F26463" w:rsidRPr="00D71B04" w:rsidRDefault="002B0C77">
      <w:pPr>
        <w:widowControl/>
        <w:shd w:val="clear" w:color="auto" w:fill="FFFFFF"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</w:rPr>
        <w:lastRenderedPageBreak/>
        <w:t xml:space="preserve"> </w:t>
      </w:r>
      <w:r w:rsidR="00857FE4"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1. </w:t>
      </w:r>
      <w:r w:rsidRPr="00D71B04">
        <w:rPr>
          <w:rFonts w:ascii="Times New Roman" w:hAnsi="Times New Roman"/>
          <w:kern w:val="1"/>
          <w:sz w:val="32"/>
          <w:szCs w:val="32"/>
        </w:rPr>
        <w:t>Ефективно поддържане, модернизация и развитие на транспортната</w:t>
      </w:r>
      <w:r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 </w:t>
      </w:r>
      <w:r w:rsidRPr="00D71B04">
        <w:rPr>
          <w:rFonts w:ascii="Times New Roman" w:hAnsi="Times New Roman"/>
          <w:kern w:val="1"/>
          <w:sz w:val="32"/>
          <w:szCs w:val="32"/>
        </w:rPr>
        <w:t>инфраструктура.</w:t>
      </w:r>
    </w:p>
    <w:p w:rsidR="00F26463" w:rsidRPr="00D71B04" w:rsidRDefault="00F26463">
      <w:pPr>
        <w:widowControl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</w:rPr>
      </w:pPr>
    </w:p>
    <w:p w:rsidR="00F26463" w:rsidRPr="00D71B04" w:rsidRDefault="00857FE4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1.1 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>ЖП инфраструктурата</w:t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 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>– модерна, екологична, достъпна</w:t>
      </w:r>
    </w:p>
    <w:p w:rsidR="00F26463" w:rsidRPr="00D71B04" w:rsidRDefault="002B0C77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kern w:val="1"/>
          <w:sz w:val="32"/>
          <w:szCs w:val="32"/>
        </w:rPr>
        <w:t>Закупуване на нови влакове;</w:t>
      </w:r>
    </w:p>
    <w:p w:rsidR="00F26463" w:rsidRPr="00D71B04" w:rsidRDefault="002B0C77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kern w:val="1"/>
          <w:sz w:val="32"/>
          <w:szCs w:val="32"/>
        </w:rPr>
        <w:t>Изграждане на жп линията София – Септември;</w:t>
      </w:r>
    </w:p>
    <w:p w:rsidR="00F26463" w:rsidRPr="00D71B04" w:rsidRDefault="002B0C77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kern w:val="1"/>
          <w:sz w:val="32"/>
          <w:szCs w:val="32"/>
        </w:rPr>
        <w:t>Изграждане на жп участък София – Волуяк, част от жп възел София;</w:t>
      </w:r>
    </w:p>
    <w:p w:rsidR="00F26463" w:rsidRPr="00D71B04" w:rsidRDefault="002B0C77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kern w:val="1"/>
          <w:sz w:val="32"/>
          <w:szCs w:val="32"/>
        </w:rPr>
        <w:t>Модернизация на жп линията Пловдив – Бургас, Фаза 2;</w:t>
      </w:r>
    </w:p>
    <w:p w:rsidR="00F26463" w:rsidRPr="00D71B04" w:rsidRDefault="002B0C77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kern w:val="1"/>
          <w:sz w:val="32"/>
          <w:szCs w:val="32"/>
        </w:rPr>
        <w:t>Модернизация на жп линията Драгоман – София;</w:t>
      </w:r>
    </w:p>
    <w:p w:rsidR="00F26463" w:rsidRPr="00D71B04" w:rsidRDefault="002B0C77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kern w:val="1"/>
          <w:sz w:val="32"/>
          <w:szCs w:val="32"/>
        </w:rPr>
        <w:t>Модернизация на жп възел Пловдив;</w:t>
      </w:r>
    </w:p>
    <w:p w:rsidR="00F26463" w:rsidRPr="00D71B04" w:rsidRDefault="002B0C77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proofErr w:type="gramStart"/>
      <w:r w:rsidRPr="00D71B04">
        <w:rPr>
          <w:rFonts w:ascii="Times New Roman" w:hAnsi="Times New Roman"/>
          <w:kern w:val="1"/>
          <w:sz w:val="32"/>
          <w:szCs w:val="32"/>
        </w:rPr>
        <w:t>Възстановяване на проектните параметри на жп линията Русе – Варна.</w:t>
      </w:r>
      <w:proofErr w:type="gramEnd"/>
    </w:p>
    <w:p w:rsidR="00F26463" w:rsidRPr="00D71B04" w:rsidRDefault="00F26463">
      <w:pPr>
        <w:widowControl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</w:rPr>
      </w:pPr>
    </w:p>
    <w:p w:rsidR="00F26463" w:rsidRPr="00D71B04" w:rsidRDefault="00857FE4">
      <w:pPr>
        <w:widowControl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proofErr w:type="gramStart"/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1.2 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>Пътната инфраструктура – безопасна и модерна пътна инфраструктура.</w:t>
      </w:r>
      <w:proofErr w:type="gramEnd"/>
    </w:p>
    <w:p w:rsidR="00F26463" w:rsidRPr="00D71B04" w:rsidRDefault="00F26463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</w:p>
    <w:p w:rsidR="00F26463" w:rsidRPr="00D71B04" w:rsidRDefault="00857FE4">
      <w:pPr>
        <w:widowControl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>1.2.1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 xml:space="preserve"> Въвеждане на по-справедлив модел за плащане на пътищата – чрез въвеждане на смесена система: електронна винетка за леки коли и тол такса за изминато разстояние за тежкотоварните автомобили.</w:t>
      </w:r>
    </w:p>
    <w:p w:rsidR="00F26463" w:rsidRPr="00D71B04" w:rsidRDefault="00F26463">
      <w:pPr>
        <w:widowControl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</w:rPr>
      </w:pPr>
    </w:p>
    <w:p w:rsidR="00F26463" w:rsidRPr="00D71B04" w:rsidRDefault="00857FE4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1.2.2 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>Завършване на магистралния пръстен на страната и модернизация на пътната мрежа:</w:t>
      </w:r>
    </w:p>
    <w:p w:rsidR="00F26463" w:rsidRPr="00D71B04" w:rsidRDefault="002B0C77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  <w:u w:val="single"/>
        </w:rPr>
        <w:t>Ускорено доизграждане на АМ „Хемус</w:t>
      </w:r>
      <w:r w:rsidRPr="00D71B04">
        <w:rPr>
          <w:rFonts w:ascii="Times New Roman" w:hAnsi="Times New Roman"/>
          <w:kern w:val="1"/>
          <w:sz w:val="32"/>
          <w:szCs w:val="32"/>
        </w:rPr>
        <w:t>”;</w:t>
      </w:r>
    </w:p>
    <w:p w:rsidR="00F26463" w:rsidRPr="00D71B04" w:rsidRDefault="002B0C77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kern w:val="1"/>
          <w:sz w:val="32"/>
          <w:szCs w:val="32"/>
        </w:rPr>
        <w:t>Доизграждане на АМ „Струма” (Благоевград – Сандански);</w:t>
      </w:r>
    </w:p>
    <w:p w:rsidR="00857FE4" w:rsidRPr="00D71B04" w:rsidRDefault="002B0C77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  <w:lang w:val="bg-BG"/>
        </w:rPr>
      </w:pPr>
      <w:r w:rsidRPr="00D71B04">
        <w:rPr>
          <w:rFonts w:ascii="Times New Roman" w:hAnsi="Times New Roman"/>
          <w:kern w:val="1"/>
          <w:sz w:val="32"/>
          <w:szCs w:val="32"/>
        </w:rPr>
        <w:t xml:space="preserve">Изграждане на АМ „Калотина – София”; </w:t>
      </w:r>
    </w:p>
    <w:p w:rsidR="00857FE4" w:rsidRPr="00D71B04" w:rsidRDefault="002B0C77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  <w:lang w:val="bg-BG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  <w:u w:val="single"/>
        </w:rPr>
        <w:t>Тунел под връх Шипка</w:t>
      </w:r>
      <w:r w:rsidRPr="00D71B04">
        <w:rPr>
          <w:rFonts w:ascii="Times New Roman" w:hAnsi="Times New Roman"/>
          <w:kern w:val="1"/>
          <w:sz w:val="32"/>
          <w:szCs w:val="32"/>
        </w:rPr>
        <w:t xml:space="preserve">; </w:t>
      </w:r>
    </w:p>
    <w:p w:rsidR="00857FE4" w:rsidRPr="00D71B04" w:rsidRDefault="002B0C77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  <w:lang w:val="bg-BG"/>
        </w:rPr>
      </w:pPr>
      <w:proofErr w:type="gramStart"/>
      <w:r w:rsidRPr="00D71B04">
        <w:rPr>
          <w:rFonts w:ascii="Times New Roman" w:hAnsi="Times New Roman"/>
          <w:kern w:val="1"/>
          <w:sz w:val="32"/>
          <w:szCs w:val="32"/>
        </w:rPr>
        <w:t>скоростен</w:t>
      </w:r>
      <w:proofErr w:type="gramEnd"/>
      <w:r w:rsidRPr="00D71B04">
        <w:rPr>
          <w:rFonts w:ascii="Times New Roman" w:hAnsi="Times New Roman"/>
          <w:kern w:val="1"/>
          <w:sz w:val="32"/>
          <w:szCs w:val="32"/>
        </w:rPr>
        <w:t xml:space="preserve"> път Русе– В. Търново</w:t>
      </w:r>
      <w:r w:rsidR="00857FE4" w:rsidRPr="00D71B04">
        <w:rPr>
          <w:rFonts w:ascii="Times New Roman" w:hAnsi="Times New Roman"/>
          <w:kern w:val="1"/>
          <w:sz w:val="32"/>
          <w:szCs w:val="32"/>
        </w:rPr>
        <w:t>;</w:t>
      </w:r>
      <w:r w:rsidRPr="00D71B04">
        <w:rPr>
          <w:rFonts w:ascii="Times New Roman" w:hAnsi="Times New Roman"/>
          <w:kern w:val="1"/>
          <w:sz w:val="32"/>
          <w:szCs w:val="32"/>
        </w:rPr>
        <w:t xml:space="preserve"> </w:t>
      </w:r>
    </w:p>
    <w:p w:rsidR="00857FE4" w:rsidRPr="00D71B04" w:rsidRDefault="002B0C77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proofErr w:type="gramStart"/>
      <w:r w:rsidRPr="00D71B04">
        <w:rPr>
          <w:rFonts w:ascii="Times New Roman" w:hAnsi="Times New Roman"/>
          <w:kern w:val="1"/>
          <w:sz w:val="32"/>
          <w:szCs w:val="32"/>
        </w:rPr>
        <w:t>скоростен</w:t>
      </w:r>
      <w:proofErr w:type="gramEnd"/>
      <w:r w:rsidRPr="00D71B04">
        <w:rPr>
          <w:rFonts w:ascii="Times New Roman" w:hAnsi="Times New Roman"/>
          <w:kern w:val="1"/>
          <w:sz w:val="32"/>
          <w:szCs w:val="32"/>
        </w:rPr>
        <w:t xml:space="preserve"> път Видин – София; </w:t>
      </w:r>
    </w:p>
    <w:p w:rsidR="00857FE4" w:rsidRPr="00D71B04" w:rsidRDefault="00857FE4" w:rsidP="00857FE4">
      <w:pPr>
        <w:widowControl/>
        <w:suppressAutoHyphens w:val="0"/>
        <w:rPr>
          <w:rFonts w:ascii="Times New Roman" w:hAnsi="Times New Roman"/>
          <w:kern w:val="1"/>
          <w:sz w:val="32"/>
          <w:szCs w:val="32"/>
        </w:rPr>
      </w:pPr>
      <w:proofErr w:type="gramStart"/>
      <w:r w:rsidRPr="00D71B04">
        <w:rPr>
          <w:rFonts w:ascii="Times New Roman" w:hAnsi="Times New Roman"/>
          <w:kern w:val="1"/>
          <w:sz w:val="32"/>
          <w:szCs w:val="32"/>
        </w:rPr>
        <w:t>доизграждане</w:t>
      </w:r>
      <w:proofErr w:type="gramEnd"/>
      <w:r w:rsidRPr="00D71B04">
        <w:rPr>
          <w:rFonts w:ascii="Times New Roman" w:hAnsi="Times New Roman"/>
          <w:kern w:val="1"/>
          <w:sz w:val="32"/>
          <w:szCs w:val="32"/>
        </w:rPr>
        <w:t xml:space="preserve"> на Южната дъга на 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 xml:space="preserve">Софийския околовръстен път; </w:t>
      </w:r>
    </w:p>
    <w:p w:rsidR="00F26463" w:rsidRPr="00D71B04" w:rsidRDefault="002B0C77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proofErr w:type="gramStart"/>
      <w:r w:rsidRPr="00D71B04">
        <w:rPr>
          <w:rFonts w:ascii="Times New Roman" w:hAnsi="Times New Roman"/>
          <w:kern w:val="1"/>
          <w:sz w:val="32"/>
          <w:szCs w:val="32"/>
        </w:rPr>
        <w:t>Бургас – Слънчев бряг, обход Пловдив.</w:t>
      </w:r>
      <w:proofErr w:type="gramEnd"/>
    </w:p>
    <w:p w:rsidR="00F26463" w:rsidRPr="00D71B04" w:rsidRDefault="00F26463">
      <w:pPr>
        <w:widowControl/>
        <w:suppressAutoHyphens w:val="0"/>
        <w:jc w:val="both"/>
        <w:rPr>
          <w:rFonts w:ascii="Times New Roman" w:hAnsi="Times New Roman"/>
          <w:b/>
          <w:bCs/>
          <w:color w:val="FF0000"/>
          <w:kern w:val="1"/>
          <w:sz w:val="32"/>
          <w:szCs w:val="32"/>
          <w:u w:color="FF0000"/>
        </w:rPr>
      </w:pPr>
    </w:p>
    <w:p w:rsidR="00F26463" w:rsidRPr="00D71B04" w:rsidRDefault="00857FE4">
      <w:pPr>
        <w:widowControl/>
        <w:suppressAutoHyphens w:val="0"/>
        <w:jc w:val="both"/>
        <w:rPr>
          <w:rFonts w:ascii="Times New Roman" w:hAnsi="Times New Roman"/>
          <w:sz w:val="32"/>
          <w:szCs w:val="32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1.3. </w:t>
      </w:r>
      <w:r w:rsidR="002B0C77" w:rsidRPr="00D71B04">
        <w:rPr>
          <w:rFonts w:ascii="Times New Roman" w:hAnsi="Times New Roman"/>
          <w:sz w:val="32"/>
          <w:szCs w:val="32"/>
        </w:rPr>
        <w:t>Създаване на условия за развитие на морския и речен транспорт.</w:t>
      </w:r>
    </w:p>
    <w:p w:rsidR="00F26463" w:rsidRPr="00D71B04" w:rsidRDefault="00F26463">
      <w:pPr>
        <w:widowControl/>
        <w:suppressAutoHyphens w:val="0"/>
        <w:jc w:val="both"/>
        <w:rPr>
          <w:rFonts w:ascii="Times New Roman" w:hAnsi="Times New Roman"/>
          <w:b/>
          <w:bCs/>
          <w:color w:val="FF0000"/>
          <w:kern w:val="1"/>
          <w:sz w:val="32"/>
          <w:szCs w:val="32"/>
          <w:u w:val="single" w:color="FF0000"/>
        </w:rPr>
      </w:pPr>
    </w:p>
    <w:p w:rsidR="00F26463" w:rsidRPr="00D71B04" w:rsidRDefault="00857FE4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1.4. </w:t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  <w:u w:val="single"/>
        </w:rPr>
        <w:t>Разширение на метрото в София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 xml:space="preserve">. Подготовка за изграждане (проектиране) на интермодален терминал в гр. </w:t>
      </w:r>
      <w:proofErr w:type="gramStart"/>
      <w:r w:rsidR="002B0C77" w:rsidRPr="00D71B04">
        <w:rPr>
          <w:rFonts w:ascii="Times New Roman" w:hAnsi="Times New Roman"/>
          <w:kern w:val="1"/>
          <w:sz w:val="32"/>
          <w:szCs w:val="32"/>
        </w:rPr>
        <w:t>Варна и в гр.</w:t>
      </w:r>
      <w:proofErr w:type="gramEnd"/>
      <w:r w:rsidR="002B0C77" w:rsidRPr="00D71B04">
        <w:rPr>
          <w:rFonts w:ascii="Times New Roman" w:hAnsi="Times New Roman"/>
          <w:kern w:val="1"/>
          <w:sz w:val="32"/>
          <w:szCs w:val="32"/>
        </w:rPr>
        <w:t xml:space="preserve"> </w:t>
      </w:r>
      <w:proofErr w:type="gramStart"/>
      <w:r w:rsidR="002B0C77" w:rsidRPr="00D71B04">
        <w:rPr>
          <w:rFonts w:ascii="Times New Roman" w:hAnsi="Times New Roman"/>
          <w:kern w:val="1"/>
          <w:sz w:val="32"/>
          <w:szCs w:val="32"/>
        </w:rPr>
        <w:t>Видин.</w:t>
      </w:r>
      <w:proofErr w:type="gramEnd"/>
    </w:p>
    <w:p w:rsidR="00F26463" w:rsidRPr="00D71B04" w:rsidRDefault="002B0C77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kern w:val="1"/>
          <w:sz w:val="32"/>
          <w:szCs w:val="32"/>
        </w:rPr>
        <w:lastRenderedPageBreak/>
        <w:br/>
      </w:r>
      <w:r w:rsidR="00857FE4"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2. </w:t>
      </w:r>
      <w:r w:rsidRPr="00D71B04">
        <w:rPr>
          <w:rFonts w:ascii="Times New Roman" w:hAnsi="Times New Roman"/>
          <w:kern w:val="1"/>
          <w:sz w:val="32"/>
          <w:szCs w:val="32"/>
        </w:rPr>
        <w:t>Привличане на инвестиции и професионално управление на транспортната инфраструктура и съоръжения.</w:t>
      </w:r>
    </w:p>
    <w:p w:rsidR="00F26463" w:rsidRPr="00D71B04" w:rsidRDefault="002B0C77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kern w:val="1"/>
          <w:sz w:val="32"/>
          <w:szCs w:val="32"/>
        </w:rPr>
        <w:br/>
      </w:r>
      <w:r w:rsidR="00857FE4" w:rsidRPr="00D71B04">
        <w:rPr>
          <w:rFonts w:ascii="Times New Roman" w:hAnsi="Times New Roman"/>
          <w:b/>
          <w:bCs/>
          <w:kern w:val="1"/>
          <w:sz w:val="32"/>
          <w:szCs w:val="32"/>
          <w:lang w:val="bg-BG"/>
        </w:rPr>
        <w:tab/>
      </w:r>
      <w:r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3. </w:t>
      </w:r>
      <w:r w:rsidRPr="00D71B04">
        <w:rPr>
          <w:rFonts w:ascii="Times New Roman" w:hAnsi="Times New Roman"/>
          <w:kern w:val="1"/>
          <w:sz w:val="32"/>
          <w:szCs w:val="32"/>
        </w:rPr>
        <w:t>Повишаване на сигурността и безопасността на транспортния сектор, въвеждане на интелигентни транспортни системи.</w:t>
      </w:r>
    </w:p>
    <w:p w:rsidR="00F26463" w:rsidRPr="00D71B04" w:rsidRDefault="002B0C77">
      <w:pPr>
        <w:widowControl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</w:rPr>
      </w:pPr>
      <w:r w:rsidRPr="00D71B04">
        <w:rPr>
          <w:rFonts w:ascii="Times New Roman" w:hAnsi="Times New Roman"/>
          <w:kern w:val="1"/>
          <w:sz w:val="32"/>
          <w:szCs w:val="32"/>
        </w:rPr>
        <w:br/>
      </w:r>
      <w:r w:rsidR="00857FE4" w:rsidRPr="00D71B04">
        <w:rPr>
          <w:rFonts w:ascii="Times New Roman" w:hAnsi="Times New Roman"/>
          <w:b/>
          <w:bCs/>
          <w:kern w:val="1"/>
          <w:sz w:val="32"/>
          <w:szCs w:val="32"/>
        </w:rPr>
        <w:tab/>
      </w:r>
      <w:r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4. </w:t>
      </w:r>
      <w:r w:rsidRPr="00D71B04">
        <w:rPr>
          <w:rFonts w:ascii="Times New Roman" w:hAnsi="Times New Roman"/>
          <w:kern w:val="1"/>
          <w:sz w:val="32"/>
          <w:szCs w:val="32"/>
        </w:rPr>
        <w:t>Подобряване на качеството на услугите в железопътния сектор, дългосрочна стратегия за българските железници.</w:t>
      </w:r>
      <w:r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 </w:t>
      </w:r>
    </w:p>
    <w:p w:rsidR="00F26463" w:rsidRPr="00D71B04" w:rsidRDefault="00F26463">
      <w:pPr>
        <w:widowControl/>
        <w:suppressAutoHyphens w:val="0"/>
        <w:jc w:val="both"/>
        <w:rPr>
          <w:rFonts w:ascii="Times New Roman" w:hAnsi="Times New Roman"/>
          <w:color w:val="FF0000"/>
          <w:kern w:val="1"/>
          <w:sz w:val="32"/>
          <w:szCs w:val="32"/>
          <w:u w:color="FF0000"/>
        </w:rPr>
      </w:pPr>
    </w:p>
    <w:p w:rsidR="00857FE4" w:rsidRDefault="00857FE4">
      <w:pPr>
        <w:widowControl/>
        <w:suppressAutoHyphens w:val="0"/>
        <w:jc w:val="both"/>
        <w:rPr>
          <w:rFonts w:ascii="Times New Roman" w:hAnsi="Times New Roman"/>
          <w:color w:val="FF0000"/>
          <w:kern w:val="1"/>
          <w:sz w:val="32"/>
          <w:szCs w:val="32"/>
          <w:u w:color="FF0000"/>
        </w:rPr>
      </w:pPr>
    </w:p>
    <w:p w:rsidR="00D71B04" w:rsidRPr="00D71B04" w:rsidRDefault="00D71B04">
      <w:pPr>
        <w:widowControl/>
        <w:suppressAutoHyphens w:val="0"/>
        <w:jc w:val="both"/>
        <w:rPr>
          <w:rFonts w:ascii="Times New Roman" w:hAnsi="Times New Roman"/>
          <w:color w:val="FF0000"/>
          <w:kern w:val="1"/>
          <w:sz w:val="32"/>
          <w:szCs w:val="32"/>
          <w:u w:color="FF0000"/>
        </w:rPr>
      </w:pPr>
    </w:p>
    <w:p w:rsidR="00857FE4" w:rsidRPr="00D71B04" w:rsidRDefault="00857FE4">
      <w:pPr>
        <w:widowControl/>
        <w:suppressAutoHyphens w:val="0"/>
        <w:jc w:val="both"/>
        <w:rPr>
          <w:rFonts w:ascii="Times New Roman" w:hAnsi="Times New Roman"/>
          <w:color w:val="FF0000"/>
          <w:kern w:val="1"/>
          <w:sz w:val="32"/>
          <w:szCs w:val="32"/>
          <w:u w:color="FF0000"/>
        </w:rPr>
      </w:pPr>
    </w:p>
    <w:p w:rsidR="00F26463" w:rsidRPr="00D71B04" w:rsidRDefault="00857FE4">
      <w:pPr>
        <w:widowControl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  <w:u w:val="single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</w:rPr>
        <w:tab/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  <w:u w:val="single"/>
        </w:rPr>
        <w:t>XV. Икономика</w:t>
      </w:r>
    </w:p>
    <w:p w:rsidR="00F26463" w:rsidRPr="00D71B04" w:rsidRDefault="002B0C77">
      <w:pPr>
        <w:widowControl/>
        <w:suppressAutoHyphens w:val="0"/>
        <w:jc w:val="both"/>
        <w:rPr>
          <w:rFonts w:ascii="Times New Roman" w:hAnsi="Times New Roman"/>
          <w:sz w:val="32"/>
          <w:szCs w:val="32"/>
          <w:lang w:val="ru-RU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 </w:t>
      </w:r>
      <w:r w:rsidRPr="00D71B04">
        <w:rPr>
          <w:rFonts w:ascii="Times New Roman" w:hAnsi="Times New Roman"/>
          <w:kern w:val="1"/>
          <w:sz w:val="32"/>
          <w:szCs w:val="32"/>
        </w:rPr>
        <w:br/>
      </w:r>
      <w:r w:rsidR="00857FE4" w:rsidRPr="00D71B04">
        <w:rPr>
          <w:rFonts w:ascii="Times New Roman" w:hAnsi="Times New Roman"/>
          <w:kern w:val="1"/>
          <w:sz w:val="32"/>
          <w:szCs w:val="32"/>
        </w:rPr>
        <w:tab/>
      </w:r>
      <w:proofErr w:type="gramStart"/>
      <w:r w:rsidRPr="00D71B04">
        <w:rPr>
          <w:rFonts w:ascii="Times New Roman" w:hAnsi="Times New Roman"/>
          <w:kern w:val="1"/>
          <w:sz w:val="32"/>
          <w:szCs w:val="32"/>
        </w:rPr>
        <w:t>Пред икономиката стоят два основни проблема, решаването на които би довело до устойчив икономически растеж - административната тежест пред бизнеса и липсата на развит капиталов пазар.</w:t>
      </w:r>
      <w:proofErr w:type="gramEnd"/>
    </w:p>
    <w:p w:rsidR="00F26463" w:rsidRPr="00D71B04" w:rsidRDefault="00F26463">
      <w:pPr>
        <w:widowControl/>
        <w:suppressAutoHyphens w:val="0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F26463" w:rsidRPr="00D71B04" w:rsidRDefault="00857FE4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</w:rPr>
        <w:tab/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1. 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 xml:space="preserve">Премахване на административната тежест за бизнеса. Приемането на специален Закон за премахване на административната тежест с </w:t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  <w:u w:val="single"/>
        </w:rPr>
        <w:t>въвеждане на принципа на „мълчаливото съгласие“ и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 xml:space="preserve"> принципа на </w:t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  <w:u w:val="single"/>
        </w:rPr>
        <w:t>„една информация в една администрация“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>.</w:t>
      </w:r>
      <w:r w:rsidR="002B0C77" w:rsidRPr="00D71B04">
        <w:rPr>
          <w:rFonts w:ascii="Times New Roman" w:hAnsi="Times New Roman"/>
          <w:color w:val="FF0000"/>
          <w:kern w:val="1"/>
          <w:sz w:val="32"/>
          <w:szCs w:val="32"/>
          <w:u w:color="FF0000"/>
        </w:rPr>
        <w:t xml:space="preserve"> </w:t>
      </w:r>
    </w:p>
    <w:p w:rsidR="00F26463" w:rsidRPr="00D71B04" w:rsidRDefault="00857FE4">
      <w:pPr>
        <w:pStyle w:val="ListParagraph"/>
        <w:ind w:left="0"/>
        <w:jc w:val="both"/>
        <w:rPr>
          <w:rFonts w:ascii="Times New Roman" w:hAnsi="Times New Roman"/>
          <w:color w:val="FF0000"/>
          <w:sz w:val="32"/>
          <w:szCs w:val="32"/>
          <w:u w:color="FF0000"/>
        </w:rPr>
      </w:pPr>
      <w:r w:rsidRPr="00D71B04">
        <w:rPr>
          <w:rFonts w:ascii="Times New Roman" w:hAnsi="Times New Roman"/>
          <w:sz w:val="32"/>
          <w:szCs w:val="32"/>
        </w:rPr>
        <w:tab/>
      </w:r>
      <w:proofErr w:type="gramStart"/>
      <w:r w:rsidR="002B0C77" w:rsidRPr="00D71B04">
        <w:rPr>
          <w:rFonts w:ascii="Times New Roman" w:hAnsi="Times New Roman"/>
          <w:sz w:val="32"/>
          <w:szCs w:val="32"/>
        </w:rPr>
        <w:t>Свеждане на регулаторните режими до минимално изискуемите от европейското законодателство.</w:t>
      </w:r>
      <w:proofErr w:type="gramEnd"/>
      <w:r w:rsidR="002B0C77" w:rsidRPr="00D71B04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2B0C77" w:rsidRPr="00D71B04">
        <w:rPr>
          <w:rFonts w:ascii="Times New Roman" w:hAnsi="Times New Roman"/>
          <w:sz w:val="32"/>
          <w:szCs w:val="32"/>
          <w:shd w:val="clear" w:color="auto" w:fill="FFFFFF"/>
        </w:rPr>
        <w:t>Спазване на десетте ръководни принципа на „Акта за малкия и среден бизнес за Европа“.</w:t>
      </w:r>
      <w:proofErr w:type="gramEnd"/>
      <w:r w:rsidR="002B0C77" w:rsidRPr="00D71B04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r w:rsidR="002B0C77" w:rsidRPr="00D71B04">
        <w:rPr>
          <w:rFonts w:ascii="Times New Roman" w:hAnsi="Times New Roman"/>
          <w:sz w:val="32"/>
          <w:szCs w:val="32"/>
          <w:lang w:val="ru-RU"/>
        </w:rPr>
        <w:t xml:space="preserve">Създаването на пътна карта </w:t>
      </w:r>
      <w:proofErr w:type="gramStart"/>
      <w:r w:rsidR="002B0C77" w:rsidRPr="00D71B04">
        <w:rPr>
          <w:rFonts w:ascii="Times New Roman" w:hAnsi="Times New Roman"/>
          <w:sz w:val="32"/>
          <w:szCs w:val="32"/>
          <w:lang w:val="ru-RU"/>
        </w:rPr>
        <w:t>на</w:t>
      </w:r>
      <w:proofErr w:type="gramEnd"/>
      <w:r w:rsidR="002B0C77" w:rsidRPr="00D71B04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gramStart"/>
      <w:r w:rsidR="002B0C77" w:rsidRPr="00D71B04">
        <w:rPr>
          <w:rFonts w:ascii="Times New Roman" w:hAnsi="Times New Roman"/>
          <w:sz w:val="32"/>
          <w:szCs w:val="32"/>
          <w:lang w:val="ru-RU"/>
        </w:rPr>
        <w:t>документооборота</w:t>
      </w:r>
      <w:proofErr w:type="gramEnd"/>
      <w:r w:rsidR="002B0C77" w:rsidRPr="00D71B04">
        <w:rPr>
          <w:rFonts w:ascii="Times New Roman" w:hAnsi="Times New Roman"/>
          <w:sz w:val="32"/>
          <w:szCs w:val="32"/>
          <w:lang w:val="ru-RU"/>
        </w:rPr>
        <w:t xml:space="preserve"> за всеки бизнес.</w:t>
      </w:r>
      <w:r w:rsidR="002B0C77" w:rsidRPr="00D71B04">
        <w:rPr>
          <w:rFonts w:ascii="Times New Roman" w:hAnsi="Times New Roman"/>
          <w:color w:val="FF3300"/>
          <w:sz w:val="32"/>
          <w:szCs w:val="32"/>
          <w:u w:color="FF3300"/>
          <w:lang w:val="ru-RU"/>
        </w:rPr>
        <w:t xml:space="preserve"> </w:t>
      </w:r>
    </w:p>
    <w:p w:rsidR="00F26463" w:rsidRPr="00D71B04" w:rsidRDefault="002B0C77">
      <w:pPr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kern w:val="1"/>
          <w:sz w:val="32"/>
          <w:szCs w:val="32"/>
        </w:rPr>
        <w:br/>
      </w:r>
      <w:r w:rsidR="00857FE4" w:rsidRPr="00D71B04">
        <w:rPr>
          <w:rFonts w:ascii="Times New Roman" w:hAnsi="Times New Roman"/>
          <w:b/>
          <w:bCs/>
          <w:kern w:val="1"/>
          <w:sz w:val="32"/>
          <w:szCs w:val="32"/>
        </w:rPr>
        <w:tab/>
      </w:r>
      <w:r w:rsidRPr="00D71B04">
        <w:rPr>
          <w:rFonts w:ascii="Times New Roman" w:hAnsi="Times New Roman"/>
          <w:b/>
          <w:bCs/>
          <w:kern w:val="1"/>
          <w:sz w:val="32"/>
          <w:szCs w:val="32"/>
        </w:rPr>
        <w:t>2</w:t>
      </w:r>
      <w:r w:rsidRPr="00D71B04">
        <w:rPr>
          <w:rFonts w:ascii="Times New Roman" w:hAnsi="Times New Roman"/>
          <w:kern w:val="1"/>
          <w:sz w:val="32"/>
          <w:szCs w:val="32"/>
        </w:rPr>
        <w:t xml:space="preserve">. Подкрепа за развитието на икономически зони, чрез финансиране на мерките за насърчаване на инвестициите. </w:t>
      </w:r>
      <w:proofErr w:type="gramStart"/>
      <w:r w:rsidRPr="00D71B04">
        <w:rPr>
          <w:rFonts w:ascii="Times New Roman" w:hAnsi="Times New Roman"/>
          <w:kern w:val="1"/>
          <w:sz w:val="32"/>
          <w:szCs w:val="32"/>
        </w:rPr>
        <w:t>Безвъзмездно прехвърляне в собственост на общините на военни терени с отпаднала необходимост.</w:t>
      </w:r>
      <w:proofErr w:type="gramEnd"/>
    </w:p>
    <w:p w:rsidR="00F26463" w:rsidRPr="00D71B04" w:rsidRDefault="00F26463">
      <w:pPr>
        <w:widowControl/>
        <w:suppressAutoHyphens w:val="0"/>
        <w:jc w:val="both"/>
        <w:rPr>
          <w:rFonts w:ascii="Times New Roman" w:hAnsi="Times New Roman"/>
          <w:color w:val="FF0000"/>
          <w:kern w:val="1"/>
          <w:sz w:val="32"/>
          <w:szCs w:val="32"/>
          <w:u w:val="single" w:color="FF0000"/>
        </w:rPr>
      </w:pPr>
    </w:p>
    <w:p w:rsidR="00F26463" w:rsidRPr="00D71B04" w:rsidRDefault="00857FE4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</w:rPr>
        <w:lastRenderedPageBreak/>
        <w:tab/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3. 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 xml:space="preserve">Подкрепа на изпълнителната и законодателната власт за реализирането на всички мерки от Стратегията за развитие на капиталовия пазар. </w:t>
      </w:r>
    </w:p>
    <w:p w:rsidR="00F26463" w:rsidRPr="00D71B04" w:rsidRDefault="00F26463">
      <w:pPr>
        <w:widowControl/>
        <w:suppressAutoHyphens w:val="0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F26463" w:rsidRPr="00D71B04" w:rsidRDefault="00857FE4">
      <w:pPr>
        <w:widowControl/>
        <w:suppressAutoHyphens w:val="0"/>
        <w:jc w:val="both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D71B04">
        <w:rPr>
          <w:rFonts w:ascii="Times New Roman" w:hAnsi="Times New Roman"/>
          <w:b/>
          <w:bCs/>
          <w:sz w:val="32"/>
          <w:szCs w:val="32"/>
        </w:rPr>
        <w:tab/>
      </w:r>
      <w:r w:rsidR="002B0C77" w:rsidRPr="00D71B04">
        <w:rPr>
          <w:rFonts w:ascii="Times New Roman" w:hAnsi="Times New Roman"/>
          <w:b/>
          <w:bCs/>
          <w:sz w:val="32"/>
          <w:szCs w:val="32"/>
          <w:lang w:val="ru-RU"/>
        </w:rPr>
        <w:t xml:space="preserve">4. </w:t>
      </w:r>
      <w:r w:rsidR="002B0C77" w:rsidRPr="00D71B04">
        <w:rPr>
          <w:rFonts w:ascii="Times New Roman" w:hAnsi="Times New Roman"/>
          <w:sz w:val="32"/>
          <w:szCs w:val="32"/>
          <w:lang w:val="ru-RU"/>
        </w:rPr>
        <w:t>Засилен и ефективен следприватизационен и следконцесионен контрол.</w:t>
      </w:r>
    </w:p>
    <w:p w:rsidR="00F26463" w:rsidRPr="00D71B04" w:rsidRDefault="00F26463">
      <w:pPr>
        <w:widowControl/>
        <w:suppressAutoHyphens w:val="0"/>
        <w:jc w:val="both"/>
        <w:rPr>
          <w:rFonts w:ascii="Times New Roman" w:hAnsi="Times New Roman"/>
          <w:sz w:val="32"/>
          <w:szCs w:val="32"/>
        </w:rPr>
      </w:pPr>
    </w:p>
    <w:p w:rsidR="00857FE4" w:rsidRDefault="00857FE4">
      <w:pPr>
        <w:widowControl/>
        <w:suppressAutoHyphens w:val="0"/>
        <w:jc w:val="both"/>
        <w:rPr>
          <w:rFonts w:ascii="Times New Roman" w:hAnsi="Times New Roman"/>
          <w:sz w:val="32"/>
          <w:szCs w:val="32"/>
        </w:rPr>
      </w:pPr>
    </w:p>
    <w:p w:rsidR="00D71B04" w:rsidRPr="00D71B04" w:rsidRDefault="00D71B04">
      <w:pPr>
        <w:widowControl/>
        <w:suppressAutoHyphens w:val="0"/>
        <w:jc w:val="both"/>
        <w:rPr>
          <w:rFonts w:ascii="Times New Roman" w:hAnsi="Times New Roman"/>
          <w:sz w:val="32"/>
          <w:szCs w:val="32"/>
        </w:rPr>
      </w:pPr>
    </w:p>
    <w:p w:rsidR="00857FE4" w:rsidRPr="00D71B04" w:rsidRDefault="00857FE4">
      <w:pPr>
        <w:widowControl/>
        <w:suppressAutoHyphens w:val="0"/>
        <w:jc w:val="both"/>
        <w:rPr>
          <w:rFonts w:ascii="Times New Roman" w:hAnsi="Times New Roman"/>
          <w:sz w:val="32"/>
          <w:szCs w:val="32"/>
        </w:rPr>
      </w:pPr>
    </w:p>
    <w:p w:rsidR="00F26463" w:rsidRPr="00D71B04" w:rsidRDefault="00857FE4">
      <w:pPr>
        <w:widowControl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  <w:u w:val="single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</w:rPr>
        <w:tab/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  <w:u w:val="single"/>
        </w:rPr>
        <w:t>XVI. Енергетика</w:t>
      </w:r>
    </w:p>
    <w:p w:rsidR="00F26463" w:rsidRPr="00D71B04" w:rsidRDefault="00F26463">
      <w:pPr>
        <w:widowControl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</w:rPr>
      </w:pPr>
    </w:p>
    <w:p w:rsidR="00F26463" w:rsidRPr="00D71B04" w:rsidRDefault="00857FE4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</w:rPr>
        <w:tab/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1. 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 xml:space="preserve">Енергийна сигурност чрез собствен добив. </w:t>
      </w:r>
      <w:proofErr w:type="gramStart"/>
      <w:r w:rsidR="002B0C77" w:rsidRPr="00D71B04">
        <w:rPr>
          <w:rFonts w:ascii="Times New Roman" w:hAnsi="Times New Roman"/>
          <w:kern w:val="1"/>
          <w:sz w:val="32"/>
          <w:szCs w:val="32"/>
        </w:rPr>
        <w:t>Продължаване на проучването на дълбоко Черно море чрез провеждане на процедура по търсене и проучване и на блок „Терес”.</w:t>
      </w:r>
      <w:proofErr w:type="gramEnd"/>
    </w:p>
    <w:p w:rsidR="00F26463" w:rsidRPr="00D71B04" w:rsidRDefault="002B0C77">
      <w:pPr>
        <w:widowControl/>
        <w:suppressAutoHyphens w:val="0"/>
        <w:jc w:val="both"/>
        <w:rPr>
          <w:rFonts w:ascii="Times New Roman" w:hAnsi="Times New Roman"/>
          <w:sz w:val="32"/>
          <w:szCs w:val="32"/>
          <w:lang w:val="ru-RU"/>
        </w:rPr>
      </w:pPr>
      <w:r w:rsidRPr="00D71B04">
        <w:rPr>
          <w:rFonts w:ascii="Times New Roman" w:hAnsi="Times New Roman"/>
          <w:kern w:val="1"/>
          <w:sz w:val="32"/>
          <w:szCs w:val="32"/>
        </w:rPr>
        <w:t>Подкрепа за проучванията в блок „Хан Аспарух” и блок „Силистар”, които да гарантират конкурентоспособни цени на енергийните ресурси, енергийната сигурност и значителни приходи от концесионни възнаграждения.</w:t>
      </w:r>
    </w:p>
    <w:p w:rsidR="00F26463" w:rsidRPr="00D71B04" w:rsidRDefault="00F26463">
      <w:pPr>
        <w:widowControl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</w:rPr>
      </w:pPr>
    </w:p>
    <w:p w:rsidR="00F26463" w:rsidRPr="00D71B04" w:rsidRDefault="00857FE4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</w:rPr>
        <w:tab/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>2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 xml:space="preserve">. Изпълнение на решението (препоръките) на ЕК по отношение на ТЕЦ “Марица – Изток 1” и ТЕЦ “Марица - Изток 3”. </w:t>
      </w:r>
    </w:p>
    <w:p w:rsidR="00F26463" w:rsidRPr="00D71B04" w:rsidRDefault="00F26463">
      <w:pPr>
        <w:widowControl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</w:rPr>
      </w:pPr>
    </w:p>
    <w:p w:rsidR="00F26463" w:rsidRPr="00D71B04" w:rsidRDefault="00857FE4">
      <w:pPr>
        <w:widowControl/>
        <w:suppressAutoHyphens w:val="0"/>
        <w:jc w:val="both"/>
        <w:rPr>
          <w:rFonts w:ascii="Times New Roman" w:hAnsi="Times New Roman"/>
          <w:b/>
          <w:bCs/>
          <w:kern w:val="1"/>
          <w:sz w:val="32"/>
          <w:szCs w:val="32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</w:rPr>
        <w:tab/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>3.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 xml:space="preserve"> Ревизия на разходите на ТЕЦ “Марица – Изток 2”, мини “Марица – Изток”, АЕЦ “Козлодуй” и други. </w:t>
      </w:r>
    </w:p>
    <w:p w:rsidR="00F26463" w:rsidRPr="00D71B04" w:rsidRDefault="00F26463">
      <w:pPr>
        <w:widowControl/>
        <w:suppressAutoHyphens w:val="0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F26463" w:rsidRPr="00D71B04" w:rsidRDefault="00857FE4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</w:rPr>
        <w:tab/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4. 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>Енергийна сигурност чрез изграждане на интерконектори между България и съседните ни страни.</w:t>
      </w:r>
    </w:p>
    <w:p w:rsidR="00F26463" w:rsidRPr="00D71B04" w:rsidRDefault="002B0C77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kern w:val="1"/>
          <w:sz w:val="32"/>
          <w:szCs w:val="32"/>
        </w:rPr>
        <w:br/>
      </w:r>
      <w:r w:rsidR="00857FE4" w:rsidRPr="00D71B04">
        <w:rPr>
          <w:rFonts w:ascii="Times New Roman" w:hAnsi="Times New Roman"/>
          <w:b/>
          <w:bCs/>
          <w:kern w:val="1"/>
          <w:sz w:val="32"/>
          <w:szCs w:val="32"/>
        </w:rPr>
        <w:tab/>
      </w:r>
      <w:r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5. </w:t>
      </w:r>
      <w:r w:rsidRPr="00D71B04">
        <w:rPr>
          <w:rFonts w:ascii="Times New Roman" w:hAnsi="Times New Roman"/>
          <w:kern w:val="1"/>
          <w:sz w:val="32"/>
          <w:szCs w:val="32"/>
        </w:rPr>
        <w:t xml:space="preserve">Пълна либерализация на пазара на електроенергия и газ. Изготвяне на законодателни промени, свързани с въвеждане на пълна либерализация на пазара </w:t>
      </w:r>
    </w:p>
    <w:p w:rsidR="00F26463" w:rsidRPr="00D71B04" w:rsidRDefault="00F26463">
      <w:pPr>
        <w:widowControl/>
        <w:suppressAutoHyphens w:val="0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F26463" w:rsidRPr="00D71B04" w:rsidRDefault="00857FE4">
      <w:pPr>
        <w:widowControl/>
        <w:suppressAutoHyphens w:val="0"/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</w:rPr>
        <w:tab/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6. </w:t>
      </w:r>
      <w:r w:rsidR="002B0C77" w:rsidRPr="00D71B04">
        <w:rPr>
          <w:rFonts w:ascii="Times New Roman" w:hAnsi="Times New Roman"/>
          <w:kern w:val="1"/>
          <w:sz w:val="32"/>
          <w:szCs w:val="32"/>
        </w:rPr>
        <w:t xml:space="preserve">Продължаване на дейностите по удължаване на живота на 5-ти и 6-ти блок на АЕЦ „Козлодуй“. </w:t>
      </w:r>
    </w:p>
    <w:p w:rsidR="00857FE4" w:rsidRPr="00D71B04" w:rsidRDefault="00857FE4">
      <w:pPr>
        <w:jc w:val="both"/>
        <w:rPr>
          <w:rFonts w:ascii="Times New Roman" w:hAnsi="Times New Roman"/>
          <w:kern w:val="1"/>
          <w:sz w:val="32"/>
          <w:szCs w:val="32"/>
        </w:rPr>
      </w:pPr>
    </w:p>
    <w:p w:rsidR="00D71B04" w:rsidRDefault="00D71B04">
      <w:pPr>
        <w:jc w:val="both"/>
        <w:rPr>
          <w:rFonts w:ascii="Times New Roman" w:hAnsi="Times New Roman"/>
          <w:kern w:val="1"/>
          <w:sz w:val="32"/>
          <w:szCs w:val="32"/>
        </w:rPr>
      </w:pPr>
    </w:p>
    <w:p w:rsidR="00D71B04" w:rsidRDefault="00D71B04">
      <w:pPr>
        <w:jc w:val="both"/>
        <w:rPr>
          <w:rFonts w:ascii="Times New Roman" w:hAnsi="Times New Roman"/>
          <w:kern w:val="1"/>
          <w:sz w:val="32"/>
          <w:szCs w:val="32"/>
        </w:rPr>
      </w:pPr>
    </w:p>
    <w:p w:rsidR="00E56191" w:rsidRPr="00D71B04" w:rsidRDefault="002B0C77">
      <w:pPr>
        <w:jc w:val="both"/>
        <w:rPr>
          <w:rFonts w:ascii="Times New Roman" w:hAnsi="Times New Roman"/>
          <w:b/>
          <w:bCs/>
          <w:kern w:val="1"/>
          <w:sz w:val="32"/>
          <w:szCs w:val="32"/>
          <w:u w:val="single"/>
          <w:lang w:val="bg-BG"/>
        </w:rPr>
      </w:pPr>
      <w:r w:rsidRPr="00D71B04">
        <w:rPr>
          <w:rFonts w:ascii="Times New Roman" w:hAnsi="Times New Roman"/>
          <w:kern w:val="1"/>
          <w:sz w:val="32"/>
          <w:szCs w:val="32"/>
        </w:rPr>
        <w:br/>
      </w:r>
    </w:p>
    <w:p w:rsidR="00F26463" w:rsidRPr="00D71B04" w:rsidRDefault="00857FE4">
      <w:pPr>
        <w:jc w:val="both"/>
        <w:rPr>
          <w:rFonts w:ascii="Times New Roman" w:hAnsi="Times New Roman"/>
          <w:b/>
          <w:bCs/>
          <w:kern w:val="1"/>
          <w:sz w:val="32"/>
          <w:szCs w:val="32"/>
          <w:u w:val="single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</w:rPr>
        <w:tab/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  <w:u w:val="single"/>
        </w:rPr>
        <w:t>XVII</w:t>
      </w:r>
      <w:r w:rsidR="002B0C77" w:rsidRPr="00D71B04">
        <w:rPr>
          <w:rFonts w:ascii="Times New Roman" w:hAnsi="Times New Roman"/>
          <w:kern w:val="1"/>
          <w:sz w:val="32"/>
          <w:szCs w:val="32"/>
          <w:u w:val="single"/>
        </w:rPr>
        <w:t xml:space="preserve">. </w:t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  <w:u w:val="single"/>
        </w:rPr>
        <w:t>Туризъм</w:t>
      </w:r>
    </w:p>
    <w:p w:rsidR="00F26463" w:rsidRPr="00D71B04" w:rsidRDefault="00F26463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E56191" w:rsidRPr="00D71B04" w:rsidRDefault="00E56191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F26463" w:rsidRPr="00D71B04" w:rsidRDefault="00857FE4">
      <w:pPr>
        <w:jc w:val="both"/>
        <w:rPr>
          <w:rFonts w:ascii="Times New Roman" w:hAnsi="Times New Roman"/>
          <w:sz w:val="32"/>
          <w:szCs w:val="32"/>
        </w:rPr>
      </w:pPr>
      <w:r w:rsidRPr="00D71B04">
        <w:rPr>
          <w:rFonts w:ascii="Times New Roman" w:hAnsi="Times New Roman"/>
          <w:sz w:val="32"/>
          <w:szCs w:val="32"/>
        </w:rPr>
        <w:tab/>
      </w:r>
      <w:r w:rsidR="002B0C77" w:rsidRPr="00D71B04">
        <w:rPr>
          <w:rFonts w:ascii="Times New Roman" w:hAnsi="Times New Roman"/>
          <w:sz w:val="32"/>
          <w:szCs w:val="32"/>
        </w:rPr>
        <w:t>Утвърждаване на България, като целогодишна туристическа дестинация с качествен туристически продукт, развиваща всички видове туризъм и влизането ни в топ 5 на туристическите дестинации в Югоизточна Европа. Да се постави акцент върху туристическата реклама и популяризиране на туристическия продукт на България извън страната:</w:t>
      </w:r>
    </w:p>
    <w:p w:rsidR="00F26463" w:rsidRPr="00D71B04" w:rsidRDefault="002B0C77">
      <w:pPr>
        <w:jc w:val="both"/>
        <w:rPr>
          <w:rFonts w:ascii="Times New Roman" w:hAnsi="Times New Roman"/>
          <w:sz w:val="32"/>
          <w:szCs w:val="32"/>
        </w:rPr>
      </w:pPr>
      <w:r w:rsidRPr="00D71B04">
        <w:rPr>
          <w:rFonts w:ascii="Times New Roman" w:hAnsi="Times New Roman"/>
          <w:sz w:val="32"/>
          <w:szCs w:val="32"/>
        </w:rPr>
        <w:br/>
      </w:r>
      <w:r w:rsidR="00857FE4" w:rsidRPr="00D71B04">
        <w:rPr>
          <w:rFonts w:ascii="Times New Roman" w:hAnsi="Times New Roman"/>
          <w:sz w:val="32"/>
          <w:szCs w:val="32"/>
        </w:rPr>
        <w:tab/>
      </w:r>
      <w:r w:rsidRPr="00D71B04">
        <w:rPr>
          <w:rFonts w:ascii="Times New Roman" w:hAnsi="Times New Roman"/>
          <w:sz w:val="32"/>
          <w:szCs w:val="32"/>
        </w:rPr>
        <w:t>1. Културно-историческият туризъм и туристическите атракции;</w:t>
      </w:r>
    </w:p>
    <w:p w:rsidR="00F26463" w:rsidRPr="00D71B04" w:rsidRDefault="002B0C77">
      <w:pPr>
        <w:jc w:val="both"/>
        <w:rPr>
          <w:rFonts w:ascii="Times New Roman" w:hAnsi="Times New Roman"/>
          <w:sz w:val="32"/>
          <w:szCs w:val="32"/>
          <w:lang w:val="bg-BG"/>
        </w:rPr>
      </w:pPr>
      <w:r w:rsidRPr="00D71B04">
        <w:rPr>
          <w:rFonts w:ascii="Times New Roman" w:hAnsi="Times New Roman"/>
          <w:sz w:val="32"/>
          <w:szCs w:val="32"/>
        </w:rPr>
        <w:br/>
      </w:r>
      <w:r w:rsidR="00857FE4" w:rsidRPr="00D71B04">
        <w:rPr>
          <w:rFonts w:ascii="Times New Roman" w:hAnsi="Times New Roman"/>
          <w:sz w:val="32"/>
          <w:szCs w:val="32"/>
        </w:rPr>
        <w:tab/>
      </w:r>
      <w:r w:rsidRPr="00D71B04">
        <w:rPr>
          <w:rFonts w:ascii="Times New Roman" w:hAnsi="Times New Roman"/>
          <w:sz w:val="32"/>
          <w:szCs w:val="32"/>
        </w:rPr>
        <w:t xml:space="preserve">2. </w:t>
      </w:r>
      <w:r w:rsidR="00E56191" w:rsidRPr="00D71B04">
        <w:rPr>
          <w:rFonts w:ascii="Times New Roman" w:hAnsi="Times New Roman"/>
          <w:sz w:val="32"/>
          <w:szCs w:val="32"/>
        </w:rPr>
        <w:t>Летен морски туризъм</w:t>
      </w:r>
      <w:r w:rsidR="00E56191" w:rsidRPr="00D71B04">
        <w:rPr>
          <w:rFonts w:ascii="Times New Roman" w:hAnsi="Times New Roman"/>
          <w:sz w:val="32"/>
          <w:szCs w:val="32"/>
          <w:lang w:val="bg-BG"/>
        </w:rPr>
        <w:t>;</w:t>
      </w:r>
    </w:p>
    <w:p w:rsidR="00F26463" w:rsidRPr="00D71B04" w:rsidRDefault="002B0C77">
      <w:pPr>
        <w:jc w:val="both"/>
        <w:rPr>
          <w:rFonts w:ascii="Times New Roman" w:hAnsi="Times New Roman"/>
          <w:sz w:val="32"/>
          <w:szCs w:val="32"/>
        </w:rPr>
      </w:pPr>
      <w:r w:rsidRPr="00D71B04">
        <w:rPr>
          <w:rFonts w:ascii="Times New Roman" w:hAnsi="Times New Roman"/>
          <w:sz w:val="32"/>
          <w:szCs w:val="32"/>
        </w:rPr>
        <w:br/>
      </w:r>
      <w:r w:rsidR="00857FE4" w:rsidRPr="00D71B04">
        <w:rPr>
          <w:rFonts w:ascii="Times New Roman" w:hAnsi="Times New Roman"/>
          <w:sz w:val="32"/>
          <w:szCs w:val="32"/>
        </w:rPr>
        <w:tab/>
      </w:r>
      <w:r w:rsidRPr="00D71B04">
        <w:rPr>
          <w:rFonts w:ascii="Times New Roman" w:hAnsi="Times New Roman"/>
          <w:sz w:val="32"/>
          <w:szCs w:val="32"/>
        </w:rPr>
        <w:t>3. Зимен туризъм и развитие на ски-инфраструктурата;</w:t>
      </w:r>
    </w:p>
    <w:p w:rsidR="00F26463" w:rsidRPr="00D71B04" w:rsidRDefault="002B0C77">
      <w:pPr>
        <w:jc w:val="both"/>
        <w:rPr>
          <w:rFonts w:ascii="Times New Roman" w:hAnsi="Times New Roman"/>
          <w:sz w:val="32"/>
          <w:szCs w:val="32"/>
        </w:rPr>
      </w:pPr>
      <w:r w:rsidRPr="00D71B04">
        <w:rPr>
          <w:rFonts w:ascii="Times New Roman" w:hAnsi="Times New Roman"/>
          <w:sz w:val="32"/>
          <w:szCs w:val="32"/>
        </w:rPr>
        <w:br/>
      </w:r>
      <w:r w:rsidR="00857FE4" w:rsidRPr="00D71B04">
        <w:rPr>
          <w:rFonts w:ascii="Times New Roman" w:hAnsi="Times New Roman"/>
          <w:sz w:val="32"/>
          <w:szCs w:val="32"/>
        </w:rPr>
        <w:tab/>
      </w:r>
      <w:r w:rsidRPr="00D71B04">
        <w:rPr>
          <w:rFonts w:ascii="Times New Roman" w:hAnsi="Times New Roman"/>
          <w:sz w:val="32"/>
          <w:szCs w:val="32"/>
        </w:rPr>
        <w:t>4. Балнео и СПА туризъм;</w:t>
      </w:r>
    </w:p>
    <w:p w:rsidR="00F26463" w:rsidRPr="00D71B04" w:rsidRDefault="002B0C77">
      <w:pPr>
        <w:jc w:val="both"/>
        <w:rPr>
          <w:rFonts w:ascii="Times New Roman" w:hAnsi="Times New Roman"/>
          <w:sz w:val="32"/>
          <w:szCs w:val="32"/>
          <w:lang w:val="bg-BG"/>
        </w:rPr>
      </w:pPr>
      <w:r w:rsidRPr="00D71B04">
        <w:rPr>
          <w:rFonts w:ascii="Times New Roman" w:hAnsi="Times New Roman"/>
          <w:sz w:val="32"/>
          <w:szCs w:val="32"/>
        </w:rPr>
        <w:br/>
      </w:r>
      <w:r w:rsidR="00857FE4" w:rsidRPr="00D71B04">
        <w:rPr>
          <w:rFonts w:ascii="Times New Roman" w:hAnsi="Times New Roman"/>
          <w:sz w:val="32"/>
          <w:szCs w:val="32"/>
        </w:rPr>
        <w:tab/>
      </w:r>
      <w:r w:rsidRPr="00D71B04">
        <w:rPr>
          <w:rFonts w:ascii="Times New Roman" w:hAnsi="Times New Roman"/>
          <w:sz w:val="32"/>
          <w:szCs w:val="32"/>
        </w:rPr>
        <w:t xml:space="preserve">5. Голф туризъм, еко туризъм, приключенски, винен, гурме и др. </w:t>
      </w:r>
      <w:proofErr w:type="gramStart"/>
      <w:r w:rsidRPr="00D71B04">
        <w:rPr>
          <w:rFonts w:ascii="Times New Roman" w:hAnsi="Times New Roman"/>
          <w:sz w:val="32"/>
          <w:szCs w:val="32"/>
        </w:rPr>
        <w:t>видове</w:t>
      </w:r>
      <w:proofErr w:type="gramEnd"/>
      <w:r w:rsidRPr="00D71B04">
        <w:rPr>
          <w:rFonts w:ascii="Times New Roman" w:hAnsi="Times New Roman"/>
          <w:sz w:val="32"/>
          <w:szCs w:val="32"/>
        </w:rPr>
        <w:t xml:space="preserve"> туризъм</w:t>
      </w:r>
      <w:r w:rsidR="00E56191" w:rsidRPr="00D71B04">
        <w:rPr>
          <w:rFonts w:ascii="Times New Roman" w:hAnsi="Times New Roman"/>
          <w:sz w:val="32"/>
          <w:szCs w:val="32"/>
          <w:lang w:val="bg-BG"/>
        </w:rPr>
        <w:t>.</w:t>
      </w:r>
    </w:p>
    <w:p w:rsidR="00857FE4" w:rsidRDefault="00857FE4">
      <w:pPr>
        <w:jc w:val="both"/>
        <w:rPr>
          <w:rFonts w:ascii="Times New Roman" w:hAnsi="Times New Roman"/>
          <w:kern w:val="1"/>
          <w:sz w:val="32"/>
          <w:szCs w:val="32"/>
        </w:rPr>
      </w:pPr>
    </w:p>
    <w:p w:rsidR="00D71B04" w:rsidRPr="00D71B04" w:rsidRDefault="00D71B04">
      <w:pPr>
        <w:jc w:val="both"/>
        <w:rPr>
          <w:rFonts w:ascii="Times New Roman" w:hAnsi="Times New Roman"/>
          <w:kern w:val="1"/>
          <w:sz w:val="32"/>
          <w:szCs w:val="32"/>
        </w:rPr>
      </w:pPr>
    </w:p>
    <w:p w:rsidR="00857FE4" w:rsidRPr="00D71B04" w:rsidRDefault="00857FE4">
      <w:pPr>
        <w:jc w:val="both"/>
        <w:rPr>
          <w:rFonts w:ascii="Times New Roman" w:hAnsi="Times New Roman"/>
          <w:kern w:val="1"/>
          <w:sz w:val="32"/>
          <w:szCs w:val="32"/>
        </w:rPr>
      </w:pPr>
    </w:p>
    <w:p w:rsidR="00D71B04" w:rsidRDefault="002B0C77">
      <w:pPr>
        <w:jc w:val="both"/>
        <w:rPr>
          <w:rFonts w:ascii="Times New Roman" w:hAnsi="Times New Roman"/>
          <w:b/>
          <w:bCs/>
          <w:kern w:val="1"/>
          <w:sz w:val="32"/>
          <w:szCs w:val="32"/>
        </w:rPr>
      </w:pPr>
      <w:r w:rsidRPr="00D71B04">
        <w:rPr>
          <w:rFonts w:ascii="Times New Roman" w:hAnsi="Times New Roman"/>
          <w:kern w:val="1"/>
          <w:sz w:val="32"/>
          <w:szCs w:val="32"/>
        </w:rPr>
        <w:br/>
      </w:r>
    </w:p>
    <w:p w:rsidR="00D71B04" w:rsidRDefault="00D71B04">
      <w:pPr>
        <w:jc w:val="both"/>
        <w:rPr>
          <w:rFonts w:ascii="Times New Roman" w:hAnsi="Times New Roman"/>
          <w:b/>
          <w:bCs/>
          <w:kern w:val="1"/>
          <w:sz w:val="32"/>
          <w:szCs w:val="32"/>
        </w:rPr>
      </w:pPr>
    </w:p>
    <w:p w:rsidR="00F26463" w:rsidRPr="00D71B04" w:rsidRDefault="00857FE4">
      <w:pPr>
        <w:jc w:val="both"/>
        <w:rPr>
          <w:rFonts w:ascii="Times New Roman" w:hAnsi="Times New Roman"/>
          <w:kern w:val="1"/>
          <w:sz w:val="32"/>
          <w:szCs w:val="32"/>
          <w:u w:val="single"/>
        </w:rPr>
      </w:pPr>
      <w:r w:rsidRPr="00D71B04">
        <w:rPr>
          <w:rFonts w:ascii="Times New Roman" w:hAnsi="Times New Roman"/>
          <w:b/>
          <w:bCs/>
          <w:kern w:val="1"/>
          <w:sz w:val="32"/>
          <w:szCs w:val="32"/>
        </w:rPr>
        <w:tab/>
      </w:r>
      <w:r w:rsidR="002B0C77" w:rsidRPr="00D71B04">
        <w:rPr>
          <w:rFonts w:ascii="Times New Roman" w:hAnsi="Times New Roman"/>
          <w:b/>
          <w:bCs/>
          <w:kern w:val="1"/>
          <w:sz w:val="32"/>
          <w:szCs w:val="32"/>
          <w:u w:val="single"/>
        </w:rPr>
        <w:t xml:space="preserve">XVIII. Младеж и спорт </w:t>
      </w:r>
    </w:p>
    <w:p w:rsidR="00F26463" w:rsidRPr="00D71B04" w:rsidRDefault="002B0C77">
      <w:pPr>
        <w:jc w:val="both"/>
        <w:rPr>
          <w:rFonts w:ascii="Times New Roman" w:hAnsi="Times New Roman"/>
          <w:sz w:val="32"/>
          <w:szCs w:val="32"/>
        </w:rPr>
      </w:pPr>
      <w:r w:rsidRPr="00D71B04">
        <w:rPr>
          <w:rFonts w:ascii="Times New Roman" w:hAnsi="Times New Roman"/>
          <w:kern w:val="1"/>
          <w:sz w:val="32"/>
          <w:szCs w:val="32"/>
        </w:rPr>
        <w:br/>
      </w:r>
      <w:r w:rsidR="00857FE4" w:rsidRPr="00D71B04">
        <w:rPr>
          <w:rFonts w:ascii="Times New Roman" w:hAnsi="Times New Roman"/>
          <w:b/>
          <w:bCs/>
          <w:kern w:val="1"/>
          <w:sz w:val="32"/>
          <w:szCs w:val="32"/>
        </w:rPr>
        <w:tab/>
      </w:r>
      <w:r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1. </w:t>
      </w:r>
      <w:r w:rsidRPr="00D71B04">
        <w:rPr>
          <w:rFonts w:ascii="Times New Roman" w:hAnsi="Times New Roman"/>
          <w:sz w:val="32"/>
          <w:szCs w:val="32"/>
        </w:rPr>
        <w:t>Законодателни промени, регламентиращи цялостна реформа на българския спорт вкл.</w:t>
      </w:r>
      <w:r w:rsidRPr="00D71B04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gramStart"/>
      <w:r w:rsidRPr="00D71B04">
        <w:rPr>
          <w:rFonts w:ascii="Times New Roman" w:hAnsi="Times New Roman"/>
          <w:sz w:val="32"/>
          <w:szCs w:val="32"/>
        </w:rPr>
        <w:t>подзаконови</w:t>
      </w:r>
      <w:proofErr w:type="gramEnd"/>
      <w:r w:rsidRPr="00D71B04">
        <w:rPr>
          <w:rFonts w:ascii="Times New Roman" w:hAnsi="Times New Roman"/>
          <w:sz w:val="32"/>
          <w:szCs w:val="32"/>
        </w:rPr>
        <w:t xml:space="preserve"> нормативни актове въз основа на новия закон.</w:t>
      </w:r>
    </w:p>
    <w:p w:rsidR="00F26463" w:rsidRPr="00D71B04" w:rsidRDefault="002B0C77">
      <w:pPr>
        <w:jc w:val="both"/>
        <w:rPr>
          <w:rFonts w:ascii="Times New Roman" w:hAnsi="Times New Roman"/>
          <w:kern w:val="1"/>
          <w:sz w:val="32"/>
          <w:szCs w:val="32"/>
        </w:rPr>
      </w:pPr>
      <w:r w:rsidRPr="00D71B04">
        <w:rPr>
          <w:rFonts w:ascii="Times New Roman" w:hAnsi="Times New Roman"/>
          <w:kern w:val="1"/>
          <w:sz w:val="32"/>
          <w:szCs w:val="32"/>
        </w:rPr>
        <w:br/>
      </w:r>
      <w:r w:rsidR="00857FE4" w:rsidRPr="00D71B04">
        <w:rPr>
          <w:rFonts w:ascii="Times New Roman" w:hAnsi="Times New Roman"/>
          <w:b/>
          <w:bCs/>
          <w:kern w:val="1"/>
          <w:sz w:val="32"/>
          <w:szCs w:val="32"/>
        </w:rPr>
        <w:tab/>
      </w:r>
      <w:r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2. </w:t>
      </w:r>
      <w:r w:rsidRPr="00D71B04">
        <w:rPr>
          <w:rFonts w:ascii="Times New Roman" w:hAnsi="Times New Roman"/>
          <w:kern w:val="1"/>
          <w:sz w:val="32"/>
          <w:szCs w:val="32"/>
        </w:rPr>
        <w:t>Реализиране на</w:t>
      </w:r>
      <w:r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 </w:t>
      </w:r>
      <w:r w:rsidRPr="00D71B04">
        <w:rPr>
          <w:rFonts w:ascii="Times New Roman" w:hAnsi="Times New Roman"/>
          <w:kern w:val="1"/>
          <w:sz w:val="32"/>
          <w:szCs w:val="32"/>
        </w:rPr>
        <w:t xml:space="preserve">програма за реконструкция, модернизация и цялостно изграждане на спортната база в българските училища. </w:t>
      </w:r>
      <w:proofErr w:type="gramStart"/>
      <w:r w:rsidRPr="00D71B04">
        <w:rPr>
          <w:rFonts w:ascii="Times New Roman" w:hAnsi="Times New Roman"/>
          <w:kern w:val="1"/>
          <w:sz w:val="32"/>
          <w:szCs w:val="32"/>
        </w:rPr>
        <w:t xml:space="preserve">Подобряване на качеството на спортната </w:t>
      </w:r>
      <w:r w:rsidRPr="00D71B04">
        <w:rPr>
          <w:rFonts w:ascii="Times New Roman" w:hAnsi="Times New Roman"/>
          <w:kern w:val="1"/>
          <w:sz w:val="32"/>
          <w:szCs w:val="32"/>
        </w:rPr>
        <w:lastRenderedPageBreak/>
        <w:t>инфраструктура, като съвместно с общините се изграждат многофункционални спортни площадки и съоръжения.</w:t>
      </w:r>
      <w:proofErr w:type="gramEnd"/>
      <w:r w:rsidRPr="00D71B04">
        <w:rPr>
          <w:rFonts w:ascii="Times New Roman" w:hAnsi="Times New Roman"/>
          <w:kern w:val="1"/>
          <w:sz w:val="32"/>
          <w:szCs w:val="32"/>
        </w:rPr>
        <w:t xml:space="preserve"> </w:t>
      </w:r>
    </w:p>
    <w:p w:rsidR="00F26463" w:rsidRPr="00D71B04" w:rsidRDefault="002B0C77">
      <w:pPr>
        <w:jc w:val="both"/>
        <w:rPr>
          <w:rFonts w:ascii="Times New Roman" w:hAnsi="Times New Roman"/>
          <w:sz w:val="32"/>
          <w:szCs w:val="32"/>
        </w:rPr>
      </w:pPr>
      <w:r w:rsidRPr="00D71B04">
        <w:rPr>
          <w:rFonts w:ascii="Times New Roman" w:hAnsi="Times New Roman"/>
          <w:kern w:val="1"/>
          <w:sz w:val="32"/>
          <w:szCs w:val="32"/>
        </w:rPr>
        <w:br/>
      </w:r>
      <w:r w:rsidR="00857FE4" w:rsidRPr="00D71B04">
        <w:rPr>
          <w:rFonts w:ascii="Times New Roman" w:hAnsi="Times New Roman"/>
          <w:b/>
          <w:bCs/>
          <w:kern w:val="1"/>
          <w:sz w:val="32"/>
          <w:szCs w:val="32"/>
        </w:rPr>
        <w:tab/>
      </w:r>
      <w:r w:rsidRPr="00D71B04">
        <w:rPr>
          <w:rFonts w:ascii="Times New Roman" w:hAnsi="Times New Roman"/>
          <w:b/>
          <w:bCs/>
          <w:kern w:val="1"/>
          <w:sz w:val="32"/>
          <w:szCs w:val="32"/>
        </w:rPr>
        <w:t xml:space="preserve">3. </w:t>
      </w:r>
      <w:r w:rsidRPr="00D71B04">
        <w:rPr>
          <w:rFonts w:ascii="Times New Roman" w:hAnsi="Times New Roman"/>
          <w:sz w:val="32"/>
          <w:szCs w:val="32"/>
        </w:rPr>
        <w:t xml:space="preserve">В областта на спорта за високи постижения – провеждане на реформи и ефективно управление на ресурсите и насочването им на пазарен принцип към сферите с традиции, международни успехи и спортове със силен социален ефект. </w:t>
      </w:r>
      <w:proofErr w:type="gramStart"/>
      <w:r w:rsidRPr="00D71B04">
        <w:rPr>
          <w:rFonts w:ascii="Times New Roman" w:hAnsi="Times New Roman"/>
          <w:sz w:val="32"/>
          <w:szCs w:val="32"/>
        </w:rPr>
        <w:t>Фокус върху организиране и поемане на домакинства на състезания от най- висок ранг на спортове, отговарящи на същия критерий.</w:t>
      </w:r>
      <w:proofErr w:type="gramEnd"/>
    </w:p>
    <w:p w:rsidR="00F26463" w:rsidRPr="00D71B04" w:rsidRDefault="00857FE4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D71B04">
        <w:rPr>
          <w:rFonts w:ascii="Times New Roman" w:hAnsi="Times New Roman"/>
          <w:sz w:val="32"/>
          <w:szCs w:val="32"/>
        </w:rPr>
        <w:tab/>
      </w:r>
      <w:proofErr w:type="gramStart"/>
      <w:r w:rsidR="002B0C77" w:rsidRPr="00D71B04">
        <w:rPr>
          <w:rFonts w:ascii="Times New Roman" w:hAnsi="Times New Roman"/>
          <w:sz w:val="32"/>
          <w:szCs w:val="32"/>
        </w:rPr>
        <w:t>Прецизиране начина, методиката, критериите и показателите за финансиране на спортните клубове в съответствие с Програмата за развитие на спортните клубове.</w:t>
      </w:r>
      <w:proofErr w:type="gramEnd"/>
      <w:r w:rsidR="002B0C77" w:rsidRPr="00D71B04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2B0C77" w:rsidRPr="00D71B04">
        <w:rPr>
          <w:rFonts w:ascii="Times New Roman" w:hAnsi="Times New Roman"/>
          <w:sz w:val="32"/>
          <w:szCs w:val="32"/>
        </w:rPr>
        <w:t>Насочване икономисания финансов ресурс към масовия спорт и масовите структури, както и към националните младежки и детско-юношески отбори.</w:t>
      </w:r>
      <w:proofErr w:type="gramEnd"/>
      <w:r w:rsidR="002B0C77" w:rsidRPr="00D71B04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2B0C77" w:rsidRPr="00D71B04">
        <w:rPr>
          <w:rFonts w:ascii="Times New Roman" w:hAnsi="Times New Roman"/>
          <w:sz w:val="32"/>
          <w:szCs w:val="32"/>
        </w:rPr>
        <w:t>Създаване на условия за развитие на деца с изявен спортен талант и изграждане на резерв за елитния спорт на Р България. Реформа в спортните училища.</w:t>
      </w:r>
      <w:proofErr w:type="gramEnd"/>
      <w:r w:rsidR="002B0C77" w:rsidRPr="00D71B04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2B0C77" w:rsidRPr="00D71B04">
        <w:rPr>
          <w:rFonts w:ascii="Times New Roman" w:hAnsi="Times New Roman"/>
          <w:sz w:val="32"/>
          <w:szCs w:val="32"/>
        </w:rPr>
        <w:t>Подобряване на условията за спорт и учене в тях и превръщането им в ефективни учебни заведения.</w:t>
      </w:r>
      <w:proofErr w:type="gramEnd"/>
      <w:r w:rsidR="002B0C77" w:rsidRPr="00D71B04">
        <w:rPr>
          <w:rFonts w:ascii="Times New Roman" w:hAnsi="Times New Roman"/>
          <w:sz w:val="32"/>
          <w:szCs w:val="32"/>
        </w:rPr>
        <w:t xml:space="preserve"> </w:t>
      </w:r>
    </w:p>
    <w:p w:rsidR="00F26463" w:rsidRPr="00D71B04" w:rsidRDefault="00F26463">
      <w:pPr>
        <w:jc w:val="both"/>
        <w:rPr>
          <w:rFonts w:ascii="Times New Roman" w:hAnsi="Times New Roman"/>
          <w:sz w:val="32"/>
          <w:szCs w:val="32"/>
          <w:lang w:val="bg-BG"/>
        </w:rPr>
      </w:pPr>
    </w:p>
    <w:p w:rsidR="00E56191" w:rsidRPr="00D71B04" w:rsidRDefault="00E56191">
      <w:pPr>
        <w:jc w:val="both"/>
        <w:rPr>
          <w:rFonts w:ascii="Times New Roman" w:hAnsi="Times New Roman"/>
          <w:sz w:val="32"/>
          <w:szCs w:val="32"/>
          <w:lang w:val="bg-BG"/>
        </w:rPr>
      </w:pPr>
    </w:p>
    <w:p w:rsidR="00E56191" w:rsidRPr="00D71B04" w:rsidRDefault="00E56191">
      <w:pPr>
        <w:jc w:val="both"/>
        <w:rPr>
          <w:rFonts w:ascii="Times New Roman" w:hAnsi="Times New Roman"/>
          <w:sz w:val="32"/>
          <w:szCs w:val="32"/>
          <w:lang w:val="bg-BG"/>
        </w:rPr>
      </w:pPr>
    </w:p>
    <w:p w:rsidR="00E56191" w:rsidRPr="00D71B04" w:rsidRDefault="00E56191">
      <w:pPr>
        <w:jc w:val="both"/>
        <w:rPr>
          <w:rFonts w:ascii="Times New Roman" w:hAnsi="Times New Roman"/>
          <w:sz w:val="32"/>
          <w:szCs w:val="32"/>
          <w:lang w:val="bg-BG"/>
        </w:rPr>
      </w:pPr>
    </w:p>
    <w:p w:rsidR="00E56191" w:rsidRPr="00D71B04" w:rsidRDefault="00E56191">
      <w:pPr>
        <w:jc w:val="both"/>
        <w:rPr>
          <w:rFonts w:ascii="Times New Roman" w:hAnsi="Times New Roman"/>
          <w:sz w:val="32"/>
          <w:szCs w:val="32"/>
          <w:lang w:val="bg-BG"/>
        </w:rPr>
      </w:pPr>
    </w:p>
    <w:p w:rsidR="00E56191" w:rsidRPr="00D71B04" w:rsidRDefault="00E56191">
      <w:pPr>
        <w:jc w:val="both"/>
        <w:rPr>
          <w:rFonts w:ascii="Times New Roman" w:hAnsi="Times New Roman"/>
          <w:sz w:val="32"/>
          <w:szCs w:val="32"/>
          <w:lang w:val="bg-BG"/>
        </w:rPr>
      </w:pPr>
    </w:p>
    <w:p w:rsidR="005D689B" w:rsidRPr="00D71B04" w:rsidRDefault="005D689B">
      <w:pPr>
        <w:jc w:val="both"/>
        <w:rPr>
          <w:rFonts w:ascii="Times New Roman" w:hAnsi="Times New Roman"/>
          <w:b/>
          <w:sz w:val="32"/>
          <w:szCs w:val="32"/>
          <w:lang w:val="bg-BG"/>
        </w:rPr>
      </w:pPr>
      <w:r w:rsidRPr="00D71B04">
        <w:rPr>
          <w:rFonts w:ascii="Times New Roman" w:hAnsi="Times New Roman"/>
          <w:b/>
          <w:sz w:val="32"/>
          <w:szCs w:val="32"/>
          <w:lang w:val="bg-BG"/>
        </w:rPr>
        <w:t>За ПП ГЕРБ:                              За КП „Обединени патриоти“:</w:t>
      </w:r>
    </w:p>
    <w:p w:rsidR="005D689B" w:rsidRPr="00D71B04" w:rsidRDefault="005D689B">
      <w:pPr>
        <w:jc w:val="both"/>
        <w:rPr>
          <w:rFonts w:ascii="Times New Roman" w:hAnsi="Times New Roman"/>
          <w:sz w:val="32"/>
          <w:szCs w:val="32"/>
          <w:lang w:val="bg-BG"/>
        </w:rPr>
      </w:pPr>
    </w:p>
    <w:p w:rsidR="00E56191" w:rsidRPr="00D71B04" w:rsidRDefault="00E56191">
      <w:pPr>
        <w:jc w:val="both"/>
        <w:rPr>
          <w:rFonts w:ascii="Times New Roman" w:hAnsi="Times New Roman"/>
          <w:sz w:val="32"/>
          <w:szCs w:val="32"/>
          <w:lang w:val="bg-BG"/>
        </w:rPr>
      </w:pPr>
      <w:r w:rsidRPr="00D71B04">
        <w:rPr>
          <w:rFonts w:ascii="Times New Roman" w:hAnsi="Times New Roman"/>
          <w:sz w:val="32"/>
          <w:szCs w:val="32"/>
          <w:lang w:val="bg-BG"/>
        </w:rPr>
        <w:t xml:space="preserve">            </w:t>
      </w:r>
    </w:p>
    <w:p w:rsidR="005D689B" w:rsidRPr="00D71B04" w:rsidRDefault="00E56191">
      <w:pPr>
        <w:jc w:val="both"/>
        <w:rPr>
          <w:rFonts w:ascii="Times New Roman" w:hAnsi="Times New Roman"/>
          <w:sz w:val="32"/>
          <w:szCs w:val="32"/>
          <w:lang w:val="bg-BG"/>
        </w:rPr>
      </w:pPr>
      <w:r w:rsidRPr="00D71B04">
        <w:rPr>
          <w:rFonts w:ascii="Times New Roman" w:hAnsi="Times New Roman"/>
          <w:sz w:val="32"/>
          <w:szCs w:val="32"/>
          <w:lang w:val="bg-BG"/>
        </w:rPr>
        <w:t xml:space="preserve">           </w:t>
      </w:r>
      <w:r w:rsidR="005D689B" w:rsidRPr="00D71B04">
        <w:rPr>
          <w:rFonts w:ascii="Times New Roman" w:hAnsi="Times New Roman"/>
          <w:sz w:val="32"/>
          <w:szCs w:val="32"/>
          <w:lang w:val="bg-BG"/>
        </w:rPr>
        <w:t>Бойко Борисов                        Валери Симеонов</w:t>
      </w:r>
    </w:p>
    <w:p w:rsidR="005D689B" w:rsidRPr="00D71B04" w:rsidRDefault="005D689B">
      <w:pPr>
        <w:jc w:val="both"/>
        <w:rPr>
          <w:rFonts w:ascii="Times New Roman" w:hAnsi="Times New Roman"/>
          <w:sz w:val="32"/>
          <w:szCs w:val="32"/>
          <w:lang w:val="bg-BG"/>
        </w:rPr>
      </w:pPr>
      <w:r w:rsidRPr="00D71B04">
        <w:rPr>
          <w:rFonts w:ascii="Times New Roman" w:hAnsi="Times New Roman"/>
          <w:sz w:val="32"/>
          <w:szCs w:val="32"/>
          <w:lang w:val="bg-BG"/>
        </w:rPr>
        <w:t xml:space="preserve">                                                                  </w:t>
      </w:r>
    </w:p>
    <w:p w:rsidR="00E56191" w:rsidRPr="00D71B04" w:rsidRDefault="00E56191">
      <w:pPr>
        <w:jc w:val="both"/>
        <w:rPr>
          <w:rFonts w:ascii="Times New Roman" w:hAnsi="Times New Roman"/>
          <w:sz w:val="32"/>
          <w:szCs w:val="32"/>
          <w:lang w:val="bg-BG"/>
        </w:rPr>
      </w:pPr>
    </w:p>
    <w:p w:rsidR="00E56191" w:rsidRPr="00D71B04" w:rsidRDefault="005D689B">
      <w:pPr>
        <w:jc w:val="both"/>
        <w:rPr>
          <w:rFonts w:ascii="Times New Roman" w:hAnsi="Times New Roman"/>
          <w:sz w:val="32"/>
          <w:szCs w:val="32"/>
          <w:lang w:val="bg-BG"/>
        </w:rPr>
      </w:pPr>
      <w:r w:rsidRPr="00D71B04">
        <w:rPr>
          <w:rFonts w:ascii="Times New Roman" w:hAnsi="Times New Roman"/>
          <w:sz w:val="32"/>
          <w:szCs w:val="32"/>
          <w:lang w:val="bg-BG"/>
        </w:rPr>
        <w:t xml:space="preserve">                                   </w:t>
      </w:r>
      <w:r w:rsidR="00E56191" w:rsidRPr="00D71B04">
        <w:rPr>
          <w:rFonts w:ascii="Times New Roman" w:hAnsi="Times New Roman"/>
          <w:sz w:val="32"/>
          <w:szCs w:val="32"/>
          <w:lang w:val="bg-BG"/>
        </w:rPr>
        <w:t xml:space="preserve">                          </w:t>
      </w:r>
      <w:r w:rsidRPr="00D71B04">
        <w:rPr>
          <w:rFonts w:ascii="Times New Roman" w:hAnsi="Times New Roman"/>
          <w:sz w:val="32"/>
          <w:szCs w:val="32"/>
          <w:lang w:val="bg-BG"/>
        </w:rPr>
        <w:t>Волен Сидеров</w:t>
      </w:r>
    </w:p>
    <w:p w:rsidR="00E56191" w:rsidRPr="00D71B04" w:rsidRDefault="00E56191">
      <w:pPr>
        <w:jc w:val="both"/>
        <w:rPr>
          <w:rFonts w:ascii="Times New Roman" w:hAnsi="Times New Roman"/>
          <w:sz w:val="32"/>
          <w:szCs w:val="32"/>
          <w:lang w:val="bg-BG"/>
        </w:rPr>
      </w:pPr>
      <w:r w:rsidRPr="00D71B04">
        <w:rPr>
          <w:rFonts w:ascii="Times New Roman" w:hAnsi="Times New Roman"/>
          <w:sz w:val="32"/>
          <w:szCs w:val="32"/>
          <w:lang w:val="bg-BG"/>
        </w:rPr>
        <w:t xml:space="preserve"> </w:t>
      </w:r>
    </w:p>
    <w:p w:rsidR="00E56191" w:rsidRPr="00D71B04" w:rsidRDefault="00E56191">
      <w:pPr>
        <w:jc w:val="both"/>
        <w:rPr>
          <w:rFonts w:ascii="Times New Roman" w:hAnsi="Times New Roman"/>
          <w:sz w:val="32"/>
          <w:szCs w:val="32"/>
          <w:lang w:val="bg-BG"/>
        </w:rPr>
      </w:pPr>
    </w:p>
    <w:p w:rsidR="005D689B" w:rsidRPr="00D71B04" w:rsidRDefault="00E56191">
      <w:pPr>
        <w:jc w:val="both"/>
        <w:rPr>
          <w:rFonts w:ascii="Times New Roman" w:hAnsi="Times New Roman"/>
          <w:sz w:val="32"/>
          <w:szCs w:val="32"/>
          <w:lang w:val="bg-BG"/>
        </w:rPr>
      </w:pPr>
      <w:r w:rsidRPr="00D71B04">
        <w:rPr>
          <w:rFonts w:ascii="Times New Roman" w:hAnsi="Times New Roman"/>
          <w:sz w:val="32"/>
          <w:szCs w:val="32"/>
          <w:lang w:val="bg-BG"/>
        </w:rPr>
        <w:t xml:space="preserve">                                                             Красимир Каракачанов</w:t>
      </w:r>
      <w:r w:rsidR="005D689B" w:rsidRPr="00D71B04">
        <w:rPr>
          <w:rFonts w:ascii="Times New Roman" w:hAnsi="Times New Roman"/>
          <w:sz w:val="32"/>
          <w:szCs w:val="32"/>
          <w:lang w:val="bg-BG"/>
        </w:rPr>
        <w:t xml:space="preserve">     </w:t>
      </w:r>
    </w:p>
    <w:sectPr w:rsidR="005D689B" w:rsidRPr="00D71B04">
      <w:footerReference w:type="default" r:id="rId7"/>
      <w:pgSz w:w="11900" w:h="16840"/>
      <w:pgMar w:top="1134" w:right="1127" w:bottom="1134" w:left="186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317" w:rsidRDefault="00017317">
      <w:r>
        <w:separator/>
      </w:r>
    </w:p>
  </w:endnote>
  <w:endnote w:type="continuationSeparator" w:id="0">
    <w:p w:rsidR="00017317" w:rsidRDefault="00017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B04" w:rsidRDefault="00D71B04" w:rsidP="00D71B04">
    <w:pPr>
      <w:pStyle w:val="Footer"/>
      <w:tabs>
        <w:tab w:val="clear" w:pos="4703"/>
        <w:tab w:val="clear" w:pos="9406"/>
        <w:tab w:val="left" w:pos="196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317" w:rsidRDefault="00017317">
      <w:r>
        <w:separator/>
      </w:r>
    </w:p>
  </w:footnote>
  <w:footnote w:type="continuationSeparator" w:id="0">
    <w:p w:rsidR="00017317" w:rsidRDefault="00017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463"/>
    <w:rsid w:val="00017317"/>
    <w:rsid w:val="00037A40"/>
    <w:rsid w:val="00050A20"/>
    <w:rsid w:val="000D63B9"/>
    <w:rsid w:val="002660C9"/>
    <w:rsid w:val="002B0C77"/>
    <w:rsid w:val="003411AE"/>
    <w:rsid w:val="00395EF6"/>
    <w:rsid w:val="003B1D67"/>
    <w:rsid w:val="004D137A"/>
    <w:rsid w:val="00554CE3"/>
    <w:rsid w:val="005D689B"/>
    <w:rsid w:val="006209BD"/>
    <w:rsid w:val="006E0136"/>
    <w:rsid w:val="00857FE4"/>
    <w:rsid w:val="008B759D"/>
    <w:rsid w:val="00A13792"/>
    <w:rsid w:val="00A16785"/>
    <w:rsid w:val="00D71B04"/>
    <w:rsid w:val="00E52480"/>
    <w:rsid w:val="00E56191"/>
    <w:rsid w:val="00EE140F"/>
    <w:rsid w:val="00F2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bg-BG" w:eastAsia="bg-BG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  <w:rPr>
      <w:rFonts w:ascii="Arial Unicode MS" w:hAnsi="Arial Unicode MS" w:cs="Arial Unicode MS"/>
      <w:color w:val="000000"/>
      <w:u w:color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2">
    <w:name w:val="Основен текст (2)"/>
    <w:pPr>
      <w:widowControl w:val="0"/>
      <w:shd w:val="clear" w:color="auto" w:fill="FFFFFF"/>
      <w:suppressAutoHyphens/>
      <w:spacing w:before="360" w:after="360" w:line="259" w:lineRule="exact"/>
      <w:jc w:val="both"/>
    </w:pPr>
    <w:rPr>
      <w:rFonts w:hAnsi="Arial Unicode MS" w:cs="Arial Unicode MS"/>
      <w:color w:val="000000"/>
      <w:u w:color="000000"/>
      <w:lang w:val="en-US"/>
    </w:rPr>
  </w:style>
  <w:style w:type="paragraph" w:styleId="ListParagraph">
    <w:name w:val="List Paragraph"/>
    <w:pPr>
      <w:widowControl w:val="0"/>
      <w:ind w:left="720"/>
    </w:pPr>
    <w:rPr>
      <w:rFonts w:ascii="Arial Unicode MS" w:hAnsi="Arial Unicode MS" w:cs="Arial Unicode MS"/>
      <w:color w:val="000000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1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136"/>
    <w:rPr>
      <w:rFonts w:ascii="Segoe UI" w:hAnsi="Segoe UI" w:cs="Segoe UI"/>
      <w:color w:val="000000"/>
      <w:sz w:val="18"/>
      <w:szCs w:val="18"/>
      <w:u w:color="00000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71B0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1B04"/>
    <w:rPr>
      <w:rFonts w:ascii="Arial Unicode MS" w:hAnsi="Arial Unicode MS" w:cs="Arial Unicode MS"/>
      <w:color w:val="000000"/>
      <w:u w:color="00000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71B0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B04"/>
    <w:rPr>
      <w:rFonts w:ascii="Arial Unicode MS" w:hAnsi="Arial Unicode MS" w:cs="Arial Unicode MS"/>
      <w:color w:val="000000"/>
      <w:u w:color="00000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bg-BG" w:eastAsia="bg-BG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  <w:rPr>
      <w:rFonts w:ascii="Arial Unicode MS" w:hAnsi="Arial Unicode MS" w:cs="Arial Unicode MS"/>
      <w:color w:val="000000"/>
      <w:u w:color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2">
    <w:name w:val="Основен текст (2)"/>
    <w:pPr>
      <w:widowControl w:val="0"/>
      <w:shd w:val="clear" w:color="auto" w:fill="FFFFFF"/>
      <w:suppressAutoHyphens/>
      <w:spacing w:before="360" w:after="360" w:line="259" w:lineRule="exact"/>
      <w:jc w:val="both"/>
    </w:pPr>
    <w:rPr>
      <w:rFonts w:hAnsi="Arial Unicode MS" w:cs="Arial Unicode MS"/>
      <w:color w:val="000000"/>
      <w:u w:color="000000"/>
      <w:lang w:val="en-US"/>
    </w:rPr>
  </w:style>
  <w:style w:type="paragraph" w:styleId="ListParagraph">
    <w:name w:val="List Paragraph"/>
    <w:pPr>
      <w:widowControl w:val="0"/>
      <w:ind w:left="720"/>
    </w:pPr>
    <w:rPr>
      <w:rFonts w:ascii="Arial Unicode MS" w:hAnsi="Arial Unicode MS" w:cs="Arial Unicode MS"/>
      <w:color w:val="000000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1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136"/>
    <w:rPr>
      <w:rFonts w:ascii="Segoe UI" w:hAnsi="Segoe UI" w:cs="Segoe UI"/>
      <w:color w:val="000000"/>
      <w:sz w:val="18"/>
      <w:szCs w:val="18"/>
      <w:u w:color="00000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71B0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1B04"/>
    <w:rPr>
      <w:rFonts w:ascii="Arial Unicode MS" w:hAnsi="Arial Unicode MS" w:cs="Arial Unicode MS"/>
      <w:color w:val="000000"/>
      <w:u w:color="00000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71B0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B04"/>
    <w:rPr>
      <w:rFonts w:ascii="Arial Unicode MS" w:hAnsi="Arial Unicode MS" w:cs="Arial Unicode MS"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8309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4170</Words>
  <Characters>23772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</dc:creator>
  <cp:lastModifiedBy>simple user</cp:lastModifiedBy>
  <cp:revision>2</cp:revision>
  <cp:lastPrinted>2017-04-13T08:19:00Z</cp:lastPrinted>
  <dcterms:created xsi:type="dcterms:W3CDTF">2017-04-13T10:32:00Z</dcterms:created>
  <dcterms:modified xsi:type="dcterms:W3CDTF">2017-04-13T10:32:00Z</dcterms:modified>
</cp:coreProperties>
</file>