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369A" w14:textId="77777777" w:rsidR="005C7DB9" w:rsidRPr="006155C9" w:rsidRDefault="005C7DB9" w:rsidP="005C7DB9">
      <w:pPr>
        <w:rPr>
          <w:b/>
          <w:sz w:val="28"/>
          <w:szCs w:val="28"/>
        </w:rPr>
      </w:pPr>
      <w:r w:rsidRPr="006155C9">
        <w:rPr>
          <w:b/>
          <w:sz w:val="28"/>
          <w:szCs w:val="28"/>
          <w:lang w:val="ru-RU"/>
        </w:rPr>
        <w:t>ДО</w:t>
      </w:r>
    </w:p>
    <w:p w14:paraId="4FAF7B00" w14:textId="77777777" w:rsidR="005C7DB9" w:rsidRDefault="005C7DB9" w:rsidP="005C7DB9">
      <w:pPr>
        <w:rPr>
          <w:b/>
          <w:sz w:val="28"/>
          <w:szCs w:val="28"/>
          <w:lang w:val="ru-RU"/>
        </w:rPr>
      </w:pPr>
      <w:r w:rsidRPr="006155C9">
        <w:rPr>
          <w:b/>
          <w:sz w:val="28"/>
          <w:szCs w:val="28"/>
          <w:lang w:val="ru-RU"/>
        </w:rPr>
        <w:t>ДИРЕКТОРА</w:t>
      </w:r>
    </w:p>
    <w:p w14:paraId="1A0E8CAA" w14:textId="77777777" w:rsidR="005C7DB9" w:rsidRPr="006155C9" w:rsidRDefault="005C7DB9" w:rsidP="005C7DB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ОП «ОБЩИНСКИ ИМОТИ»</w:t>
      </w:r>
    </w:p>
    <w:p w14:paraId="3B370B2F" w14:textId="77777777" w:rsidR="005C7DB9" w:rsidRPr="006155C9" w:rsidRDefault="005C7DB9" w:rsidP="005C7DB9">
      <w:pPr>
        <w:rPr>
          <w:b/>
          <w:sz w:val="28"/>
          <w:szCs w:val="28"/>
          <w:lang w:val="ru-RU"/>
        </w:rPr>
      </w:pPr>
    </w:p>
    <w:p w14:paraId="49B4D11B" w14:textId="77777777" w:rsidR="005C7DB9" w:rsidRPr="006155C9" w:rsidRDefault="005C7DB9" w:rsidP="005C7DB9">
      <w:pPr>
        <w:rPr>
          <w:b/>
          <w:sz w:val="28"/>
          <w:szCs w:val="28"/>
          <w:lang w:val="ru-RU"/>
        </w:rPr>
      </w:pPr>
    </w:p>
    <w:p w14:paraId="38C6DA24" w14:textId="77777777" w:rsidR="005C7DB9" w:rsidRPr="006155C9" w:rsidRDefault="005C7DB9" w:rsidP="005C7DB9">
      <w:pPr>
        <w:ind w:left="3540"/>
        <w:rPr>
          <w:b/>
          <w:sz w:val="28"/>
          <w:szCs w:val="28"/>
          <w:lang w:val="ru-RU"/>
        </w:rPr>
      </w:pPr>
      <w:r w:rsidRPr="006155C9">
        <w:rPr>
          <w:b/>
          <w:sz w:val="28"/>
          <w:szCs w:val="28"/>
          <w:lang w:val="ru-RU"/>
        </w:rPr>
        <w:t>ДЕКЛАРАЦИЯ</w:t>
      </w:r>
    </w:p>
    <w:p w14:paraId="3FAB6F0B" w14:textId="77777777" w:rsidR="005C7DB9" w:rsidRDefault="005C7DB9" w:rsidP="005C7DB9">
      <w:pPr>
        <w:rPr>
          <w:sz w:val="28"/>
          <w:szCs w:val="28"/>
          <w:lang w:val="en-US"/>
        </w:rPr>
      </w:pPr>
    </w:p>
    <w:p w14:paraId="2ECFDC47" w14:textId="77777777" w:rsidR="005C7DB9" w:rsidRDefault="005C7DB9" w:rsidP="005C7DB9">
      <w:pPr>
        <w:rPr>
          <w:sz w:val="28"/>
          <w:szCs w:val="28"/>
          <w:lang w:val="en-US"/>
        </w:rPr>
      </w:pPr>
    </w:p>
    <w:p w14:paraId="77425D1E" w14:textId="77777777" w:rsidR="005C7DB9" w:rsidRPr="005C7DB9" w:rsidRDefault="005C7DB9" w:rsidP="005C7DB9">
      <w:pPr>
        <w:rPr>
          <w:sz w:val="28"/>
          <w:szCs w:val="28"/>
        </w:rPr>
      </w:pPr>
      <w:r w:rsidRPr="006155C9">
        <w:rPr>
          <w:sz w:val="28"/>
          <w:szCs w:val="28"/>
          <w:lang w:val="ru-RU"/>
        </w:rPr>
        <w:t>Подписаният:</w:t>
      </w:r>
      <w:r>
        <w:rPr>
          <w:sz w:val="28"/>
          <w:szCs w:val="28"/>
        </w:rPr>
        <w:t>.........................................................................................................</w:t>
      </w:r>
    </w:p>
    <w:p w14:paraId="47FB331F" w14:textId="77777777" w:rsidR="005C7DB9" w:rsidRPr="005C7DB9" w:rsidRDefault="005C7DB9" w:rsidP="005C7DB9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0"/>
          <w:szCs w:val="20"/>
          <w:lang w:val="ru-RU"/>
        </w:rPr>
        <w:t>т</w:t>
      </w:r>
      <w:r w:rsidRPr="005C7DB9">
        <w:rPr>
          <w:sz w:val="20"/>
          <w:szCs w:val="20"/>
          <w:lang w:val="ru-RU"/>
        </w:rPr>
        <w:t>рите имена</w:t>
      </w:r>
    </w:p>
    <w:p w14:paraId="0AE50368" w14:textId="77777777" w:rsidR="005C7DB9" w:rsidRDefault="005C7DB9" w:rsidP="005C7DB9">
      <w:pPr>
        <w:rPr>
          <w:sz w:val="28"/>
          <w:szCs w:val="28"/>
          <w:lang w:val="ru-RU"/>
        </w:rPr>
      </w:pPr>
    </w:p>
    <w:p w14:paraId="0EC069C7" w14:textId="77777777" w:rsidR="005C7DB9" w:rsidRPr="006155C9" w:rsidRDefault="005C7DB9" w:rsidP="005C7D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 на</w:t>
      </w:r>
      <w:r w:rsidRPr="006155C9">
        <w:rPr>
          <w:sz w:val="28"/>
          <w:szCs w:val="28"/>
          <w:lang w:val="ru-RU"/>
        </w:rPr>
        <w:t>:………………………………………….………………………….</w:t>
      </w:r>
    </w:p>
    <w:p w14:paraId="06A6A53A" w14:textId="77777777" w:rsidR="005C7DB9" w:rsidRPr="005C7DB9" w:rsidRDefault="005C7DB9" w:rsidP="005C7DB9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5C7DB9">
        <w:rPr>
          <w:sz w:val="20"/>
          <w:szCs w:val="20"/>
          <w:lang w:val="ru-RU"/>
        </w:rPr>
        <w:t>Трите имена на детето</w:t>
      </w:r>
    </w:p>
    <w:p w14:paraId="421D62CF" w14:textId="77777777" w:rsidR="005C7DB9" w:rsidRDefault="005C7DB9" w:rsidP="005C7DB9">
      <w:pPr>
        <w:rPr>
          <w:sz w:val="28"/>
          <w:szCs w:val="28"/>
          <w:lang w:val="ru-RU"/>
        </w:rPr>
      </w:pPr>
    </w:p>
    <w:p w14:paraId="7C6476A3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Декларирам</w:t>
      </w:r>
      <w:r>
        <w:rPr>
          <w:sz w:val="28"/>
          <w:szCs w:val="28"/>
          <w:lang w:val="ru-RU"/>
        </w:rPr>
        <w:t>, че:</w:t>
      </w:r>
    </w:p>
    <w:p w14:paraId="35284A72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 Предоставям личните  данни  на детето ми доброволно</w:t>
      </w:r>
    </w:p>
    <w:p w14:paraId="65BCBB5F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и законосъобразно на</w:t>
      </w:r>
      <w:r>
        <w:rPr>
          <w:sz w:val="28"/>
          <w:szCs w:val="28"/>
          <w:lang w:val="ru-RU"/>
        </w:rPr>
        <w:t xml:space="preserve"> ОП «Общински имоти». Съгласен/на </w:t>
      </w:r>
      <w:r w:rsidRPr="006155C9">
        <w:rPr>
          <w:sz w:val="28"/>
          <w:szCs w:val="28"/>
          <w:lang w:val="ru-RU"/>
        </w:rPr>
        <w:t>съм да бъдат</w:t>
      </w:r>
    </w:p>
    <w:p w14:paraId="146D220D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обработвани, съгласно Закона за Защита на Личните Данни /ЗЗЛД/.</w:t>
      </w:r>
    </w:p>
    <w:p w14:paraId="39C00DD6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 Информиран/а съм, че данните, които предос</w:t>
      </w:r>
      <w:r>
        <w:rPr>
          <w:sz w:val="28"/>
          <w:szCs w:val="28"/>
          <w:lang w:val="ru-RU"/>
        </w:rPr>
        <w:t xml:space="preserve">тавям, са лични данни и попадат </w:t>
      </w:r>
      <w:r w:rsidRPr="006155C9">
        <w:rPr>
          <w:sz w:val="28"/>
          <w:szCs w:val="28"/>
          <w:lang w:val="ru-RU"/>
        </w:rPr>
        <w:t>под специалната защита по смисъла на ЗЗЛД.</w:t>
      </w:r>
    </w:p>
    <w:p w14:paraId="17DF9EAA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 Съзнавам, че мога да оттегля моето съгласие по всяко време.</w:t>
      </w:r>
    </w:p>
    <w:p w14:paraId="78D6A404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 Съзнавам, че оттеглянето на съгласието ми по-късно няма да засегне</w:t>
      </w:r>
    </w:p>
    <w:p w14:paraId="5D5F1980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законосъобразността на обработването, основано на даденото от мен сега</w:t>
      </w:r>
    </w:p>
    <w:p w14:paraId="24621AA5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съгласие.</w:t>
      </w:r>
    </w:p>
    <w:p w14:paraId="62A4E8EE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 Информиран</w:t>
      </w:r>
      <w:r>
        <w:rPr>
          <w:sz w:val="28"/>
          <w:szCs w:val="28"/>
          <w:lang w:val="ru-RU"/>
        </w:rPr>
        <w:t>/а</w:t>
      </w:r>
      <w:r w:rsidRPr="006155C9">
        <w:rPr>
          <w:sz w:val="28"/>
          <w:szCs w:val="28"/>
          <w:lang w:val="ru-RU"/>
        </w:rPr>
        <w:t xml:space="preserve"> съм, че имам право на информация</w:t>
      </w:r>
      <w:r>
        <w:rPr>
          <w:sz w:val="28"/>
          <w:szCs w:val="28"/>
          <w:lang w:val="ru-RU"/>
        </w:rPr>
        <w:t xml:space="preserve"> за събираните от мен данни, за</w:t>
      </w:r>
      <w:r w:rsidRPr="00542C2B">
        <w:rPr>
          <w:sz w:val="28"/>
          <w:szCs w:val="28"/>
          <w:lang w:val="ru-RU"/>
        </w:rPr>
        <w:t xml:space="preserve"> </w:t>
      </w:r>
      <w:r w:rsidRPr="006155C9">
        <w:rPr>
          <w:sz w:val="28"/>
          <w:szCs w:val="28"/>
          <w:lang w:val="ru-RU"/>
        </w:rPr>
        <w:t>правото на достъп до тях, да искам данните ми да бъдат коригирани или</w:t>
      </w:r>
      <w:r>
        <w:rPr>
          <w:sz w:val="28"/>
          <w:szCs w:val="28"/>
          <w:lang w:val="ru-RU"/>
        </w:rPr>
        <w:t xml:space="preserve"> </w:t>
      </w:r>
      <w:r w:rsidRPr="006155C9">
        <w:rPr>
          <w:sz w:val="28"/>
          <w:szCs w:val="28"/>
          <w:lang w:val="ru-RU"/>
        </w:rPr>
        <w:t>изтрити, да искам обработването на данните ми да бъде ограничено и да възразя</w:t>
      </w:r>
      <w:r w:rsidRPr="00542C2B">
        <w:rPr>
          <w:sz w:val="28"/>
          <w:szCs w:val="28"/>
          <w:lang w:val="ru-RU"/>
        </w:rPr>
        <w:t xml:space="preserve"> </w:t>
      </w:r>
      <w:r w:rsidRPr="006155C9">
        <w:rPr>
          <w:sz w:val="28"/>
          <w:szCs w:val="28"/>
          <w:lang w:val="ru-RU"/>
        </w:rPr>
        <w:t>срещу определен начин на обработване на личните ми данни.</w:t>
      </w:r>
    </w:p>
    <w:p w14:paraId="6B88ED1E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 xml:space="preserve"> </w:t>
      </w:r>
      <w:r>
        <w:rPr>
          <w:sz w:val="28"/>
          <w:szCs w:val="28"/>
          <w:lang w:val="ru-RU"/>
        </w:rPr>
        <w:t xml:space="preserve">ОП «Общински имоти» </w:t>
      </w:r>
      <w:r w:rsidRPr="006155C9">
        <w:rPr>
          <w:sz w:val="28"/>
          <w:szCs w:val="28"/>
          <w:lang w:val="ru-RU"/>
        </w:rPr>
        <w:t>се задължава да ги съхранява и да не ги</w:t>
      </w:r>
    </w:p>
    <w:p w14:paraId="7EFD7EFF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разпространява под каквато и да е форма.</w:t>
      </w:r>
    </w:p>
    <w:p w14:paraId="5DFDFA71" w14:textId="77777777" w:rsidR="005C7DB9" w:rsidRPr="006155C9" w:rsidRDefault="005C7DB9" w:rsidP="00542C2B">
      <w:pPr>
        <w:jc w:val="both"/>
        <w:rPr>
          <w:sz w:val="28"/>
          <w:szCs w:val="28"/>
          <w:lang w:val="ru-RU"/>
        </w:rPr>
      </w:pPr>
    </w:p>
    <w:p w14:paraId="737D99FD" w14:textId="77777777" w:rsidR="005C7DB9" w:rsidRPr="00542C2B" w:rsidRDefault="005C7DB9" w:rsidP="005C7DB9">
      <w:pPr>
        <w:rPr>
          <w:sz w:val="28"/>
          <w:szCs w:val="28"/>
          <w:lang w:val="ru-RU"/>
        </w:rPr>
      </w:pPr>
    </w:p>
    <w:p w14:paraId="3489700E" w14:textId="77777777" w:rsidR="005C7DB9" w:rsidRDefault="005C7DB9" w:rsidP="005C7DB9">
      <w:pPr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 xml:space="preserve">Дата: ............................ </w:t>
      </w:r>
    </w:p>
    <w:p w14:paraId="179C875B" w14:textId="77777777" w:rsidR="005C7DB9" w:rsidRDefault="005C7DB9" w:rsidP="005C7DB9">
      <w:pPr>
        <w:rPr>
          <w:sz w:val="28"/>
          <w:szCs w:val="28"/>
          <w:lang w:val="en-US"/>
        </w:rPr>
      </w:pPr>
    </w:p>
    <w:p w14:paraId="6B015F5C" w14:textId="77777777" w:rsidR="005C7DB9" w:rsidRPr="006155C9" w:rsidRDefault="005C7DB9" w:rsidP="005C7DB9">
      <w:pPr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Декларатор: .........................................</w:t>
      </w:r>
    </w:p>
    <w:p w14:paraId="2EB43A31" w14:textId="77777777" w:rsidR="005C7DB9" w:rsidRDefault="005C7DB9" w:rsidP="005C7DB9">
      <w:pPr>
        <w:rPr>
          <w:sz w:val="28"/>
          <w:szCs w:val="28"/>
          <w:lang w:val="en-US"/>
        </w:rPr>
      </w:pPr>
    </w:p>
    <w:p w14:paraId="532947AF" w14:textId="77777777" w:rsidR="005C7DB9" w:rsidRPr="00E4639D" w:rsidRDefault="005C7DB9" w:rsidP="005C7DB9">
      <w:pPr>
        <w:rPr>
          <w:sz w:val="28"/>
          <w:szCs w:val="28"/>
          <w:lang w:val="ru-RU"/>
        </w:rPr>
      </w:pPr>
      <w:r w:rsidRPr="006155C9">
        <w:rPr>
          <w:sz w:val="28"/>
          <w:szCs w:val="28"/>
          <w:lang w:val="ru-RU"/>
        </w:rPr>
        <w:t>/................................................../</w:t>
      </w:r>
      <w:r w:rsidRPr="00E4639D">
        <w:rPr>
          <w:sz w:val="28"/>
          <w:szCs w:val="28"/>
          <w:lang w:val="ru-RU"/>
        </w:rPr>
        <w:t xml:space="preserve">                       </w:t>
      </w:r>
    </w:p>
    <w:p w14:paraId="71AFF543" w14:textId="77777777" w:rsidR="00864AEA" w:rsidRDefault="00864AEA"/>
    <w:sectPr w:rsidR="00864AE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B9"/>
    <w:rsid w:val="00120D11"/>
    <w:rsid w:val="00221B8F"/>
    <w:rsid w:val="00542C2B"/>
    <w:rsid w:val="00594C21"/>
    <w:rsid w:val="005C7DB9"/>
    <w:rsid w:val="00864AEA"/>
    <w:rsid w:val="00B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98D4"/>
  <w15:docId w15:val="{9CDA7B4E-DC7D-4253-B1FE-C8718A00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B9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20D1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лавие Знак"/>
    <w:basedOn w:val="a0"/>
    <w:link w:val="a3"/>
    <w:rsid w:val="00120D1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qFormat/>
    <w:rsid w:val="00120D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120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2</cp:revision>
  <dcterms:created xsi:type="dcterms:W3CDTF">2022-05-31T07:58:00Z</dcterms:created>
  <dcterms:modified xsi:type="dcterms:W3CDTF">2022-05-31T07:58:00Z</dcterms:modified>
</cp:coreProperties>
</file>